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7C" w:rsidRDefault="00160B7C" w:rsidP="00160B7C">
      <w:pPr>
        <w:snapToGrid w:val="0"/>
        <w:jc w:val="center"/>
        <w:rPr>
          <w:rFonts w:ascii="標楷體" w:eastAsia="標楷體" w:hAnsi="標楷體"/>
          <w:b/>
          <w:sz w:val="28"/>
          <w:szCs w:val="28"/>
        </w:rPr>
      </w:pPr>
      <w:r w:rsidRPr="0069104F">
        <w:rPr>
          <w:rFonts w:ascii="標楷體" w:eastAsia="標楷體" w:hAnsi="標楷體" w:hint="eastAsia"/>
          <w:b/>
          <w:sz w:val="28"/>
          <w:szCs w:val="28"/>
        </w:rPr>
        <w:t>國立臺中教育大學</w:t>
      </w:r>
    </w:p>
    <w:p w:rsidR="005E7EDD" w:rsidRPr="0069104F" w:rsidRDefault="00C847D8" w:rsidP="00160B7C">
      <w:pPr>
        <w:snapToGrid w:val="0"/>
        <w:jc w:val="center"/>
        <w:rPr>
          <w:rFonts w:ascii="標楷體" w:eastAsia="標楷體" w:hAnsi="標楷體"/>
          <w:b/>
          <w:sz w:val="28"/>
          <w:szCs w:val="28"/>
          <w:lang w:bidi="zh-TW"/>
        </w:rPr>
      </w:pPr>
      <w:r w:rsidRPr="0069104F">
        <w:rPr>
          <w:rFonts w:ascii="標楷體" w:eastAsia="標楷體" w:hAnsi="標楷體" w:hint="eastAsia"/>
          <w:b/>
          <w:sz w:val="28"/>
          <w:szCs w:val="28"/>
        </w:rPr>
        <w:t>11</w:t>
      </w:r>
      <w:r w:rsidR="004B16C9">
        <w:rPr>
          <w:rFonts w:ascii="標楷體" w:eastAsia="標楷體" w:hAnsi="標楷體" w:hint="eastAsia"/>
          <w:b/>
          <w:sz w:val="28"/>
          <w:szCs w:val="28"/>
        </w:rPr>
        <w:t>4</w:t>
      </w:r>
      <w:r w:rsidRPr="0069104F">
        <w:rPr>
          <w:rFonts w:ascii="標楷體" w:eastAsia="標楷體" w:hAnsi="標楷體" w:hint="eastAsia"/>
          <w:b/>
          <w:sz w:val="28"/>
          <w:szCs w:val="28"/>
        </w:rPr>
        <w:t>學年度</w:t>
      </w:r>
      <w:r w:rsidR="00AF23ED">
        <w:rPr>
          <w:rFonts w:ascii="標楷體" w:eastAsia="標楷體" w:hAnsi="標楷體" w:hint="eastAsia"/>
          <w:b/>
          <w:sz w:val="28"/>
          <w:szCs w:val="28"/>
        </w:rPr>
        <w:t xml:space="preserve"> </w:t>
      </w:r>
      <w:r w:rsidR="0008222A" w:rsidRPr="0069104F">
        <w:rPr>
          <w:rFonts w:ascii="標楷體" w:eastAsia="標楷體" w:hAnsi="標楷體"/>
          <w:b/>
          <w:sz w:val="28"/>
          <w:szCs w:val="28"/>
          <w:lang w:bidi="zh-TW"/>
        </w:rPr>
        <w:t>赴</w:t>
      </w:r>
      <w:r w:rsidR="0008222A" w:rsidRPr="0069104F">
        <w:rPr>
          <w:rFonts w:ascii="標楷體" w:eastAsia="標楷體" w:hAnsi="標楷體" w:hint="eastAsia"/>
          <w:b/>
          <w:sz w:val="28"/>
          <w:szCs w:val="28"/>
          <w:lang w:bidi="zh-TW"/>
        </w:rPr>
        <w:t>國外</w:t>
      </w:r>
      <w:r w:rsidR="0008222A" w:rsidRPr="0069104F">
        <w:rPr>
          <w:rFonts w:ascii="標楷體" w:eastAsia="標楷體" w:hAnsi="標楷體"/>
          <w:b/>
          <w:sz w:val="28"/>
          <w:szCs w:val="28"/>
          <w:lang w:bidi="zh-TW"/>
        </w:rPr>
        <w:t>姐妹校</w:t>
      </w:r>
      <w:r w:rsidR="00160B7C" w:rsidRPr="0069104F">
        <w:rPr>
          <w:rFonts w:ascii="標楷體" w:eastAsia="標楷體" w:hAnsi="標楷體"/>
          <w:b/>
          <w:sz w:val="28"/>
          <w:szCs w:val="28"/>
          <w:lang w:bidi="zh-TW"/>
        </w:rPr>
        <w:t>交換</w:t>
      </w:r>
      <w:r w:rsidR="0008222A" w:rsidRPr="0069104F">
        <w:rPr>
          <w:rFonts w:ascii="標楷體" w:eastAsia="標楷體" w:hAnsi="標楷體" w:hint="eastAsia"/>
          <w:b/>
          <w:sz w:val="28"/>
          <w:szCs w:val="28"/>
          <w:lang w:bidi="zh-TW"/>
        </w:rPr>
        <w:t>學習</w:t>
      </w:r>
      <w:r w:rsidR="00160B7C" w:rsidRPr="0069104F">
        <w:rPr>
          <w:rFonts w:ascii="標楷體" w:eastAsia="標楷體" w:hAnsi="標楷體"/>
          <w:b/>
          <w:sz w:val="28"/>
          <w:szCs w:val="28"/>
          <w:lang w:bidi="zh-TW"/>
        </w:rPr>
        <w:t>甄選簡章</w:t>
      </w:r>
    </w:p>
    <w:p w:rsidR="00160B7C" w:rsidRPr="0069104F" w:rsidRDefault="00160B7C">
      <w:pPr>
        <w:rPr>
          <w:rFonts w:ascii="標楷體" w:eastAsia="標楷體" w:hAnsi="標楷體"/>
          <w:szCs w:val="24"/>
        </w:rPr>
      </w:pPr>
    </w:p>
    <w:p w:rsidR="00160B7C" w:rsidRPr="00ED557A" w:rsidRDefault="00160B7C" w:rsidP="00ED557A">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宗旨：</w:t>
      </w:r>
    </w:p>
    <w:p w:rsidR="00160B7C" w:rsidRPr="0069104F" w:rsidRDefault="0008222A" w:rsidP="00160B7C">
      <w:pPr>
        <w:pStyle w:val="a3"/>
        <w:ind w:leftChars="0"/>
        <w:rPr>
          <w:rFonts w:ascii="標楷體" w:eastAsia="標楷體" w:hAnsi="標楷體"/>
          <w:szCs w:val="24"/>
          <w:lang w:bidi="zh-TW"/>
        </w:rPr>
      </w:pPr>
      <w:r w:rsidRPr="0069104F">
        <w:rPr>
          <w:rFonts w:ascii="標楷體" w:eastAsia="標楷體" w:hAnsi="標楷體"/>
          <w:szCs w:val="24"/>
          <w:lang w:bidi="zh-TW"/>
        </w:rPr>
        <w:t>甄選品格端正、學業成績優良、外語流利之本校學生赴</w:t>
      </w:r>
      <w:r w:rsidRPr="0069104F">
        <w:rPr>
          <w:rFonts w:ascii="標楷體" w:eastAsia="標楷體" w:hAnsi="標楷體" w:hint="eastAsia"/>
          <w:szCs w:val="24"/>
          <w:lang w:bidi="zh-TW"/>
        </w:rPr>
        <w:t>國外</w:t>
      </w:r>
      <w:r w:rsidR="00160B7C" w:rsidRPr="0069104F">
        <w:rPr>
          <w:rFonts w:ascii="標楷體" w:eastAsia="標楷體" w:hAnsi="標楷體"/>
          <w:szCs w:val="24"/>
          <w:lang w:bidi="zh-TW"/>
        </w:rPr>
        <w:t>姐妹校研修就讀，以培育學生國際觀，並促進國際學術及文化交流。</w:t>
      </w:r>
    </w:p>
    <w:p w:rsidR="00160B7C" w:rsidRPr="00ED557A" w:rsidRDefault="00160B7C" w:rsidP="00290879">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交換期間：</w:t>
      </w:r>
    </w:p>
    <w:p w:rsidR="00160B7C" w:rsidRPr="0069104F" w:rsidRDefault="005B1B5D" w:rsidP="0069104F">
      <w:pPr>
        <w:pStyle w:val="a3"/>
        <w:ind w:leftChars="0"/>
        <w:rPr>
          <w:rFonts w:ascii="標楷體" w:eastAsia="標楷體" w:hAnsi="標楷體"/>
          <w:szCs w:val="24"/>
          <w:lang w:bidi="zh-TW"/>
        </w:rPr>
      </w:pPr>
      <w:r w:rsidRPr="0069104F">
        <w:rPr>
          <w:rFonts w:ascii="標楷體" w:eastAsia="標楷體" w:hAnsi="標楷體" w:hint="eastAsia"/>
          <w:szCs w:val="24"/>
          <w:lang w:bidi="zh-TW"/>
        </w:rPr>
        <w:t>11</w:t>
      </w:r>
      <w:r w:rsidR="00E57F49">
        <w:rPr>
          <w:rFonts w:ascii="標楷體" w:eastAsia="標楷體" w:hAnsi="標楷體" w:hint="eastAsia"/>
          <w:szCs w:val="24"/>
          <w:lang w:bidi="zh-TW"/>
        </w:rPr>
        <w:t>4</w:t>
      </w:r>
      <w:r w:rsidR="00160B7C" w:rsidRPr="0069104F">
        <w:rPr>
          <w:rFonts w:ascii="標楷體" w:eastAsia="標楷體" w:hAnsi="標楷體" w:hint="eastAsia"/>
          <w:szCs w:val="24"/>
          <w:lang w:bidi="zh-TW"/>
        </w:rPr>
        <w:t xml:space="preserve">學年度第1學期及第 </w:t>
      </w:r>
      <w:r w:rsidR="00160B7C" w:rsidRPr="0069104F">
        <w:rPr>
          <w:rFonts w:ascii="標楷體" w:eastAsia="標楷體" w:hAnsi="標楷體"/>
          <w:szCs w:val="24"/>
          <w:lang w:bidi="zh-TW"/>
        </w:rPr>
        <w:t>2 學期</w:t>
      </w:r>
      <w:r w:rsidR="00EA7F78" w:rsidRPr="0069104F">
        <w:rPr>
          <w:rFonts w:ascii="標楷體" w:eastAsia="標楷體" w:hAnsi="標楷體"/>
          <w:szCs w:val="24"/>
          <w:lang w:bidi="zh-TW"/>
        </w:rPr>
        <w:t>(20</w:t>
      </w:r>
      <w:r w:rsidRPr="0069104F">
        <w:rPr>
          <w:rFonts w:ascii="標楷體" w:eastAsia="標楷體" w:hAnsi="標楷體" w:hint="eastAsia"/>
          <w:szCs w:val="24"/>
          <w:lang w:bidi="zh-TW"/>
        </w:rPr>
        <w:t>2</w:t>
      </w:r>
      <w:r w:rsidR="00E57F49">
        <w:rPr>
          <w:rFonts w:ascii="標楷體" w:eastAsia="標楷體" w:hAnsi="標楷體" w:hint="eastAsia"/>
          <w:szCs w:val="24"/>
          <w:lang w:bidi="zh-TW"/>
        </w:rPr>
        <w:t>5</w:t>
      </w:r>
      <w:r w:rsidR="00160B7C" w:rsidRPr="0069104F">
        <w:rPr>
          <w:rFonts w:ascii="標楷體" w:eastAsia="標楷體" w:hAnsi="標楷體"/>
          <w:szCs w:val="24"/>
          <w:lang w:bidi="zh-TW"/>
        </w:rPr>
        <w:t xml:space="preserve">年 </w:t>
      </w:r>
      <w:r w:rsidR="009C31C0" w:rsidRPr="0069104F">
        <w:rPr>
          <w:rFonts w:ascii="標楷體" w:eastAsia="標楷體" w:hAnsi="標楷體" w:hint="eastAsia"/>
          <w:szCs w:val="24"/>
          <w:lang w:bidi="zh-TW"/>
        </w:rPr>
        <w:t>8</w:t>
      </w:r>
      <w:r w:rsidR="00160B7C" w:rsidRPr="0069104F">
        <w:rPr>
          <w:rFonts w:ascii="標楷體" w:eastAsia="標楷體" w:hAnsi="標楷體"/>
          <w:szCs w:val="24"/>
          <w:lang w:bidi="zh-TW"/>
        </w:rPr>
        <w:t xml:space="preserve"> 月至 20</w:t>
      </w:r>
      <w:r w:rsidRPr="0069104F">
        <w:rPr>
          <w:rFonts w:ascii="標楷體" w:eastAsia="標楷體" w:hAnsi="標楷體" w:hint="eastAsia"/>
          <w:szCs w:val="24"/>
          <w:lang w:bidi="zh-TW"/>
        </w:rPr>
        <w:t>2</w:t>
      </w:r>
      <w:r w:rsidR="00E57F49">
        <w:rPr>
          <w:rFonts w:ascii="標楷體" w:eastAsia="標楷體" w:hAnsi="標楷體" w:hint="eastAsia"/>
          <w:szCs w:val="24"/>
          <w:lang w:bidi="zh-TW"/>
        </w:rPr>
        <w:t>6</w:t>
      </w:r>
      <w:r w:rsidR="00160B7C" w:rsidRPr="0069104F">
        <w:rPr>
          <w:rFonts w:ascii="標楷體" w:eastAsia="標楷體" w:hAnsi="標楷體"/>
          <w:szCs w:val="24"/>
          <w:lang w:bidi="zh-TW"/>
        </w:rPr>
        <w:t xml:space="preserve"> 年 </w:t>
      </w:r>
      <w:r w:rsidR="00EC395B" w:rsidRPr="0069104F">
        <w:rPr>
          <w:rFonts w:ascii="標楷體" w:eastAsia="標楷體" w:hAnsi="標楷體" w:hint="eastAsia"/>
          <w:szCs w:val="24"/>
          <w:lang w:bidi="zh-TW"/>
        </w:rPr>
        <w:t>7</w:t>
      </w:r>
      <w:r w:rsidR="00160B7C" w:rsidRPr="0069104F">
        <w:rPr>
          <w:rFonts w:ascii="標楷體" w:eastAsia="標楷體" w:hAnsi="標楷體"/>
          <w:szCs w:val="24"/>
          <w:lang w:bidi="zh-TW"/>
        </w:rPr>
        <w:t xml:space="preserve"> 月)</w:t>
      </w:r>
      <w:r w:rsidR="009550FE">
        <w:rPr>
          <w:rFonts w:ascii="標楷體" w:eastAsia="標楷體" w:hAnsi="標楷體" w:hint="eastAsia"/>
          <w:szCs w:val="24"/>
          <w:lang w:bidi="zh-TW"/>
        </w:rPr>
        <w:t>赴國外姐妹校</w:t>
      </w:r>
      <w:r w:rsidR="0069104F" w:rsidRPr="0069104F">
        <w:rPr>
          <w:rFonts w:ascii="標楷體" w:eastAsia="標楷體" w:hAnsi="標楷體" w:hint="eastAsia"/>
          <w:szCs w:val="24"/>
          <w:lang w:bidi="zh-TW"/>
        </w:rPr>
        <w:t>交換</w:t>
      </w:r>
      <w:r w:rsidR="00160B7C" w:rsidRPr="0069104F">
        <w:rPr>
          <w:rFonts w:ascii="標楷體" w:eastAsia="標楷體" w:hAnsi="標楷體"/>
          <w:szCs w:val="24"/>
          <w:lang w:bidi="zh-TW"/>
        </w:rPr>
        <w:t>。</w:t>
      </w:r>
    </w:p>
    <w:p w:rsidR="00160B7C" w:rsidRPr="00ED557A" w:rsidRDefault="00160B7C" w:rsidP="00290879">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甄選重要日程：</w:t>
      </w:r>
    </w:p>
    <w:p w:rsidR="005053A6" w:rsidRPr="0069104F" w:rsidRDefault="002C3717" w:rsidP="009550FE">
      <w:pPr>
        <w:pStyle w:val="a3"/>
        <w:spacing w:afterLines="50" w:after="180"/>
        <w:ind w:leftChars="0" w:left="482"/>
        <w:rPr>
          <w:rFonts w:ascii="標楷體" w:eastAsia="標楷體" w:hAnsi="標楷體"/>
          <w:szCs w:val="24"/>
        </w:rPr>
      </w:pPr>
      <w:r w:rsidRPr="0069104F">
        <w:rPr>
          <w:rFonts w:ascii="標楷體" w:eastAsia="標楷體" w:hAnsi="標楷體" w:hint="eastAsia"/>
          <w:szCs w:val="24"/>
        </w:rPr>
        <w:t>配合教育部學海計畫補助時程，</w:t>
      </w:r>
      <w:r w:rsidR="005053A6" w:rsidRPr="0069104F">
        <w:rPr>
          <w:rFonts w:ascii="標楷體" w:eastAsia="標楷體" w:hAnsi="標楷體" w:hint="eastAsia"/>
          <w:szCs w:val="24"/>
        </w:rPr>
        <w:t>每學年第一學期</w:t>
      </w:r>
      <w:r w:rsidRPr="0069104F">
        <w:rPr>
          <w:rFonts w:ascii="標楷體" w:eastAsia="標楷體" w:hAnsi="標楷體" w:hint="eastAsia"/>
          <w:szCs w:val="24"/>
        </w:rPr>
        <w:t>，徵選下一學年度第1-2學期出國交換學生</w:t>
      </w:r>
      <w:r w:rsidR="005053A6" w:rsidRPr="0069104F">
        <w:rPr>
          <w:rFonts w:ascii="標楷體" w:eastAsia="標楷體" w:hAnsi="標楷體" w:hint="eastAsia"/>
          <w:szCs w:val="24"/>
        </w:rPr>
        <w:t>。</w:t>
      </w:r>
      <w:r w:rsidRPr="009041CE">
        <w:rPr>
          <w:rFonts w:ascii="標楷體" w:eastAsia="標楷體" w:hAnsi="標楷體" w:hint="eastAsia"/>
          <w:b/>
          <w:szCs w:val="24"/>
          <w:u w:val="single"/>
        </w:rPr>
        <w:t>倘若交流學校尚有名額</w:t>
      </w:r>
      <w:r w:rsidR="0069104F" w:rsidRPr="009041CE">
        <w:rPr>
          <w:rFonts w:ascii="標楷體" w:eastAsia="標楷體" w:hAnsi="標楷體" w:hint="eastAsia"/>
          <w:b/>
          <w:szCs w:val="24"/>
          <w:u w:val="single"/>
        </w:rPr>
        <w:t>或為新簽約之交流學校</w:t>
      </w:r>
      <w:r w:rsidRPr="009041CE">
        <w:rPr>
          <w:rFonts w:ascii="標楷體" w:eastAsia="標楷體" w:hAnsi="標楷體" w:hint="eastAsia"/>
          <w:b/>
          <w:szCs w:val="24"/>
          <w:u w:val="single"/>
        </w:rPr>
        <w:t>，則</w:t>
      </w:r>
      <w:r w:rsidR="001751EA" w:rsidRPr="009041CE">
        <w:rPr>
          <w:rFonts w:ascii="標楷體" w:eastAsia="標楷體" w:hAnsi="標楷體" w:hint="eastAsia"/>
          <w:b/>
          <w:szCs w:val="24"/>
          <w:u w:val="single"/>
        </w:rPr>
        <w:t>仍會</w:t>
      </w:r>
      <w:r w:rsidR="00086B45" w:rsidRPr="009041CE">
        <w:rPr>
          <w:rFonts w:ascii="標楷體" w:eastAsia="標楷體" w:hAnsi="標楷體" w:hint="eastAsia"/>
          <w:b/>
          <w:szCs w:val="24"/>
          <w:u w:val="single"/>
        </w:rPr>
        <w:t>每學期</w:t>
      </w:r>
      <w:r w:rsidR="001751EA" w:rsidRPr="009041CE">
        <w:rPr>
          <w:rFonts w:ascii="標楷體" w:eastAsia="標楷體" w:hAnsi="標楷體" w:hint="eastAsia"/>
          <w:b/>
          <w:szCs w:val="24"/>
          <w:u w:val="single"/>
        </w:rPr>
        <w:t>辦理校內甄選，但無法申請教育部學海計畫</w:t>
      </w:r>
      <w:r w:rsidR="0010103D" w:rsidRPr="009041CE">
        <w:rPr>
          <w:rFonts w:ascii="標楷體" w:eastAsia="標楷體" w:hAnsi="標楷體" w:hint="eastAsia"/>
          <w:b/>
          <w:szCs w:val="24"/>
          <w:u w:val="single"/>
        </w:rPr>
        <w:t>。</w:t>
      </w:r>
    </w:p>
    <w:tbl>
      <w:tblPr>
        <w:tblStyle w:val="a4"/>
        <w:tblW w:w="9497" w:type="dxa"/>
        <w:tblInd w:w="250" w:type="dxa"/>
        <w:tblLook w:val="04A0" w:firstRow="1" w:lastRow="0" w:firstColumn="1" w:lastColumn="0" w:noHBand="0" w:noVBand="1"/>
      </w:tblPr>
      <w:tblGrid>
        <w:gridCol w:w="2693"/>
        <w:gridCol w:w="3828"/>
        <w:gridCol w:w="2976"/>
      </w:tblGrid>
      <w:tr w:rsidR="00160B7C" w:rsidRPr="0069104F" w:rsidTr="000505EE">
        <w:tc>
          <w:tcPr>
            <w:tcW w:w="2693" w:type="dxa"/>
          </w:tcPr>
          <w:p w:rsidR="00160B7C" w:rsidRPr="0069104F" w:rsidRDefault="00160B7C" w:rsidP="00160B7C">
            <w:pPr>
              <w:pStyle w:val="a3"/>
              <w:ind w:leftChars="0" w:left="0"/>
              <w:jc w:val="center"/>
              <w:rPr>
                <w:rFonts w:ascii="標楷體" w:eastAsia="標楷體" w:hAnsi="標楷體"/>
                <w:b/>
                <w:szCs w:val="24"/>
              </w:rPr>
            </w:pPr>
            <w:r w:rsidRPr="0069104F">
              <w:rPr>
                <w:rFonts w:ascii="標楷體" w:eastAsia="標楷體" w:hAnsi="標楷體" w:hint="eastAsia"/>
                <w:b/>
                <w:szCs w:val="24"/>
              </w:rPr>
              <w:t>項     目</w:t>
            </w:r>
          </w:p>
        </w:tc>
        <w:tc>
          <w:tcPr>
            <w:tcW w:w="3828" w:type="dxa"/>
          </w:tcPr>
          <w:p w:rsidR="00160B7C" w:rsidRPr="0069104F" w:rsidRDefault="00160B7C" w:rsidP="00160B7C">
            <w:pPr>
              <w:pStyle w:val="a3"/>
              <w:ind w:leftChars="0" w:left="0"/>
              <w:jc w:val="center"/>
              <w:rPr>
                <w:rFonts w:ascii="標楷體" w:eastAsia="標楷體" w:hAnsi="標楷體"/>
                <w:b/>
                <w:szCs w:val="24"/>
              </w:rPr>
            </w:pPr>
            <w:r w:rsidRPr="0069104F">
              <w:rPr>
                <w:rFonts w:ascii="標楷體" w:eastAsia="標楷體" w:hAnsi="標楷體" w:hint="eastAsia"/>
                <w:b/>
                <w:szCs w:val="24"/>
              </w:rPr>
              <w:t>日      期</w:t>
            </w:r>
          </w:p>
        </w:tc>
        <w:tc>
          <w:tcPr>
            <w:tcW w:w="2976" w:type="dxa"/>
          </w:tcPr>
          <w:p w:rsidR="00160B7C" w:rsidRPr="0069104F" w:rsidRDefault="00160B7C" w:rsidP="00160B7C">
            <w:pPr>
              <w:pStyle w:val="a3"/>
              <w:ind w:leftChars="0" w:left="0"/>
              <w:jc w:val="center"/>
              <w:rPr>
                <w:rFonts w:ascii="標楷體" w:eastAsia="標楷體" w:hAnsi="標楷體"/>
                <w:b/>
                <w:szCs w:val="24"/>
              </w:rPr>
            </w:pPr>
            <w:r w:rsidRPr="0069104F">
              <w:rPr>
                <w:rFonts w:ascii="標楷體" w:eastAsia="標楷體" w:hAnsi="標楷體" w:hint="eastAsia"/>
                <w:b/>
                <w:szCs w:val="24"/>
              </w:rPr>
              <w:t>備     註</w:t>
            </w:r>
          </w:p>
        </w:tc>
      </w:tr>
      <w:tr w:rsidR="00160B7C" w:rsidRPr="0069104F" w:rsidTr="000505EE">
        <w:tc>
          <w:tcPr>
            <w:tcW w:w="2693" w:type="dxa"/>
          </w:tcPr>
          <w:p w:rsidR="00160B7C" w:rsidRPr="0069104F" w:rsidRDefault="00160B7C" w:rsidP="00160B7C">
            <w:pPr>
              <w:pStyle w:val="TableParagraph"/>
              <w:tabs>
                <w:tab w:val="right" w:pos="2035"/>
              </w:tabs>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公告甄選簡章</w:t>
            </w:r>
            <w:r w:rsidRPr="0069104F">
              <w:rPr>
                <w:rFonts w:ascii="標楷體" w:eastAsia="標楷體" w:hAnsi="標楷體" w:cstheme="minorBidi"/>
                <w:kern w:val="2"/>
                <w:sz w:val="24"/>
                <w:szCs w:val="24"/>
                <w:lang w:val="en-US"/>
              </w:rPr>
              <w:tab/>
            </w:r>
          </w:p>
        </w:tc>
        <w:tc>
          <w:tcPr>
            <w:tcW w:w="3828"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E83A14">
              <w:rPr>
                <w:rFonts w:ascii="標楷體" w:eastAsia="標楷體" w:hAnsi="標楷體" w:cstheme="minorBidi"/>
                <w:kern w:val="2"/>
                <w:sz w:val="24"/>
                <w:szCs w:val="24"/>
                <w:lang w:val="en-US"/>
              </w:rPr>
              <w:t>預計</w:t>
            </w:r>
            <w:r w:rsidR="00272164" w:rsidRPr="00E83A14">
              <w:rPr>
                <w:rFonts w:ascii="標楷體" w:eastAsia="標楷體" w:hAnsi="標楷體" w:cstheme="minorBidi"/>
                <w:kern w:val="2"/>
                <w:sz w:val="24"/>
                <w:szCs w:val="24"/>
                <w:lang w:val="en-US"/>
              </w:rPr>
              <w:t xml:space="preserve"> 1</w:t>
            </w:r>
            <w:r w:rsidR="005B1B5D" w:rsidRPr="00E83A14">
              <w:rPr>
                <w:rFonts w:ascii="標楷體" w:eastAsia="標楷體" w:hAnsi="標楷體" w:cstheme="minorBidi" w:hint="eastAsia"/>
                <w:kern w:val="2"/>
                <w:sz w:val="24"/>
                <w:szCs w:val="24"/>
                <w:lang w:val="en-US"/>
              </w:rPr>
              <w:t>1</w:t>
            </w:r>
            <w:r w:rsidR="00E57F49" w:rsidRPr="00E83A14">
              <w:rPr>
                <w:rFonts w:ascii="標楷體" w:eastAsia="標楷體" w:hAnsi="標楷體" w:cstheme="minorBidi" w:hint="eastAsia"/>
                <w:kern w:val="2"/>
                <w:sz w:val="24"/>
                <w:szCs w:val="24"/>
                <w:lang w:val="en-US"/>
              </w:rPr>
              <w:t>3</w:t>
            </w:r>
            <w:r w:rsidRPr="00E83A14">
              <w:rPr>
                <w:rFonts w:ascii="標楷體" w:eastAsia="標楷體" w:hAnsi="標楷體" w:cstheme="minorBidi"/>
                <w:kern w:val="2"/>
                <w:sz w:val="24"/>
                <w:szCs w:val="24"/>
                <w:lang w:val="en-US"/>
              </w:rPr>
              <w:t>年</w:t>
            </w:r>
            <w:r w:rsidR="00EA7F78" w:rsidRPr="00E83A14">
              <w:rPr>
                <w:rFonts w:ascii="標楷體" w:eastAsia="標楷體" w:hAnsi="標楷體" w:cstheme="minorBidi"/>
                <w:kern w:val="2"/>
                <w:sz w:val="24"/>
                <w:szCs w:val="24"/>
                <w:lang w:val="en-US"/>
              </w:rPr>
              <w:t xml:space="preserve"> </w:t>
            </w:r>
            <w:r w:rsidR="00EA7F78" w:rsidRPr="00E83A14">
              <w:rPr>
                <w:rFonts w:ascii="標楷體" w:eastAsia="標楷體" w:hAnsi="標楷體" w:cstheme="minorBidi" w:hint="eastAsia"/>
                <w:kern w:val="2"/>
                <w:sz w:val="24"/>
                <w:szCs w:val="24"/>
                <w:lang w:val="en-US"/>
              </w:rPr>
              <w:t>9</w:t>
            </w:r>
            <w:r w:rsidRPr="00E83A14">
              <w:rPr>
                <w:rFonts w:ascii="標楷體" w:eastAsia="標楷體" w:hAnsi="標楷體" w:cstheme="minorBidi"/>
                <w:kern w:val="2"/>
                <w:sz w:val="24"/>
                <w:szCs w:val="24"/>
                <w:lang w:val="en-US"/>
              </w:rPr>
              <w:t xml:space="preserve"> 月 </w:t>
            </w:r>
            <w:r w:rsidR="00272164" w:rsidRPr="00E83A14">
              <w:rPr>
                <w:rFonts w:ascii="標楷體" w:eastAsia="標楷體" w:hAnsi="標楷體" w:cstheme="minorBidi" w:hint="eastAsia"/>
                <w:kern w:val="2"/>
                <w:sz w:val="24"/>
                <w:szCs w:val="24"/>
                <w:lang w:val="en-US"/>
              </w:rPr>
              <w:t>2</w:t>
            </w:r>
            <w:r w:rsidR="00E83A14" w:rsidRPr="00E83A14">
              <w:rPr>
                <w:rFonts w:ascii="標楷體" w:eastAsia="標楷體" w:hAnsi="標楷體" w:cstheme="minorBidi" w:hint="eastAsia"/>
                <w:kern w:val="2"/>
                <w:sz w:val="24"/>
                <w:szCs w:val="24"/>
                <w:lang w:val="en-US"/>
              </w:rPr>
              <w:t>5</w:t>
            </w:r>
            <w:r w:rsidRPr="00E83A14">
              <w:rPr>
                <w:rFonts w:ascii="標楷體" w:eastAsia="標楷體" w:hAnsi="標楷體" w:cstheme="minorBidi"/>
                <w:kern w:val="2"/>
                <w:sz w:val="24"/>
                <w:szCs w:val="24"/>
                <w:lang w:val="en-US"/>
              </w:rPr>
              <w:t xml:space="preserve"> 日(</w:t>
            </w:r>
            <w:r w:rsidR="00D74126" w:rsidRPr="00E83A14">
              <w:rPr>
                <w:rFonts w:ascii="標楷體" w:eastAsia="標楷體" w:hAnsi="標楷體" w:cstheme="minorBidi" w:hint="eastAsia"/>
                <w:kern w:val="2"/>
                <w:sz w:val="24"/>
                <w:szCs w:val="24"/>
                <w:lang w:val="en-US"/>
              </w:rPr>
              <w:t>三</w:t>
            </w:r>
            <w:r w:rsidRPr="00E83A14">
              <w:rPr>
                <w:rFonts w:ascii="標楷體" w:eastAsia="標楷體" w:hAnsi="標楷體" w:cstheme="minorBidi"/>
                <w:kern w:val="2"/>
                <w:sz w:val="24"/>
                <w:szCs w:val="24"/>
                <w:lang w:val="en-US"/>
              </w:rPr>
              <w:t>)起</w:t>
            </w:r>
          </w:p>
        </w:tc>
        <w:tc>
          <w:tcPr>
            <w:tcW w:w="2976"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繳交申請資料</w:t>
            </w:r>
          </w:p>
        </w:tc>
        <w:tc>
          <w:tcPr>
            <w:tcW w:w="3828"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自公告日起至</w:t>
            </w:r>
            <w:r w:rsidR="00272164" w:rsidRPr="0069104F">
              <w:rPr>
                <w:rFonts w:ascii="標楷體" w:eastAsia="標楷體" w:hAnsi="標楷體" w:cstheme="minorBidi"/>
                <w:kern w:val="2"/>
                <w:sz w:val="24"/>
                <w:szCs w:val="24"/>
                <w:lang w:val="en-US"/>
              </w:rPr>
              <w:t>1</w:t>
            </w:r>
            <w:r w:rsidR="005B1B5D" w:rsidRPr="0069104F">
              <w:rPr>
                <w:rFonts w:ascii="標楷體" w:eastAsia="標楷體" w:hAnsi="標楷體" w:cstheme="minorBidi" w:hint="eastAsia"/>
                <w:kern w:val="2"/>
                <w:sz w:val="24"/>
                <w:szCs w:val="24"/>
                <w:lang w:val="en-US"/>
              </w:rPr>
              <w:t>1</w:t>
            </w:r>
            <w:r w:rsidR="00E57F49">
              <w:rPr>
                <w:rFonts w:ascii="標楷體" w:eastAsia="標楷體" w:hAnsi="標楷體" w:cstheme="minorBidi" w:hint="eastAsia"/>
                <w:kern w:val="2"/>
                <w:sz w:val="24"/>
                <w:szCs w:val="24"/>
                <w:lang w:val="en-US"/>
              </w:rPr>
              <w:t>3</w:t>
            </w:r>
            <w:r w:rsidRPr="0069104F">
              <w:rPr>
                <w:rFonts w:ascii="標楷體" w:eastAsia="標楷體" w:hAnsi="標楷體" w:cstheme="minorBidi"/>
                <w:kern w:val="2"/>
                <w:sz w:val="24"/>
                <w:szCs w:val="24"/>
                <w:lang w:val="en-US"/>
              </w:rPr>
              <w:t>年</w:t>
            </w:r>
            <w:r w:rsidRPr="0069104F">
              <w:rPr>
                <w:rFonts w:ascii="標楷體" w:eastAsia="標楷體" w:hAnsi="標楷體" w:cstheme="minorBidi" w:hint="eastAsia"/>
                <w:kern w:val="2"/>
                <w:sz w:val="24"/>
                <w:szCs w:val="24"/>
                <w:lang w:val="en-US"/>
              </w:rPr>
              <w:t>10</w:t>
            </w:r>
            <w:r w:rsidRPr="0069104F">
              <w:rPr>
                <w:rFonts w:ascii="標楷體" w:eastAsia="標楷體" w:hAnsi="標楷體" w:cstheme="minorBidi"/>
                <w:kern w:val="2"/>
                <w:sz w:val="24"/>
                <w:szCs w:val="24"/>
                <w:lang w:val="en-US"/>
              </w:rPr>
              <w:t xml:space="preserve"> 月</w:t>
            </w:r>
            <w:r w:rsidR="005B1B5D" w:rsidRPr="0069104F">
              <w:rPr>
                <w:rFonts w:ascii="標楷體" w:eastAsia="標楷體" w:hAnsi="標楷體" w:cstheme="minorBidi" w:hint="eastAsia"/>
                <w:kern w:val="2"/>
                <w:sz w:val="24"/>
                <w:szCs w:val="24"/>
                <w:lang w:val="en-US"/>
              </w:rPr>
              <w:t>2</w:t>
            </w:r>
            <w:r w:rsidR="00E83A14">
              <w:rPr>
                <w:rFonts w:ascii="標楷體" w:eastAsia="標楷體" w:hAnsi="標楷體" w:cstheme="minorBidi" w:hint="eastAsia"/>
                <w:kern w:val="2"/>
                <w:sz w:val="24"/>
                <w:szCs w:val="24"/>
                <w:lang w:val="en-US"/>
              </w:rPr>
              <w:t>5</w:t>
            </w:r>
            <w:r w:rsidRPr="0069104F">
              <w:rPr>
                <w:rFonts w:ascii="標楷體" w:eastAsia="標楷體" w:hAnsi="標楷體" w:cstheme="minorBidi"/>
                <w:kern w:val="2"/>
                <w:sz w:val="24"/>
                <w:szCs w:val="24"/>
                <w:lang w:val="en-US"/>
              </w:rPr>
              <w:t xml:space="preserve"> 日(</w:t>
            </w:r>
            <w:r w:rsidR="00EA7F78" w:rsidRPr="0069104F">
              <w:rPr>
                <w:rFonts w:ascii="標楷體" w:eastAsia="標楷體" w:hAnsi="標楷體" w:cstheme="minorBidi" w:hint="eastAsia"/>
                <w:kern w:val="2"/>
                <w:sz w:val="24"/>
                <w:szCs w:val="24"/>
                <w:lang w:val="en-US"/>
              </w:rPr>
              <w:t>五</w:t>
            </w:r>
            <w:r w:rsidRPr="0069104F">
              <w:rPr>
                <w:rFonts w:ascii="標楷體" w:eastAsia="標楷體" w:hAnsi="標楷體" w:cstheme="minorBidi"/>
                <w:kern w:val="2"/>
                <w:sz w:val="24"/>
                <w:szCs w:val="24"/>
                <w:lang w:val="en-US"/>
              </w:rPr>
              <w:t>)17:30止</w:t>
            </w:r>
          </w:p>
        </w:tc>
        <w:tc>
          <w:tcPr>
            <w:tcW w:w="2976"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申請資料不全恕不受理收件</w:t>
            </w:r>
            <w:r w:rsidR="00EC395B" w:rsidRPr="0069104F">
              <w:rPr>
                <w:rFonts w:ascii="標楷體" w:eastAsia="標楷體" w:hAnsi="標楷體" w:cstheme="minorBidi" w:hint="eastAsia"/>
                <w:kern w:val="2"/>
                <w:sz w:val="24"/>
                <w:szCs w:val="24"/>
                <w:lang w:val="en-US"/>
              </w:rPr>
              <w:t>，採書面審核，必要時在進</w:t>
            </w:r>
            <w:r w:rsidRPr="0069104F">
              <w:rPr>
                <w:rFonts w:ascii="標楷體" w:eastAsia="標楷體" w:hAnsi="標楷體" w:cstheme="minorBidi" w:hint="eastAsia"/>
                <w:kern w:val="2"/>
                <w:sz w:val="24"/>
                <w:szCs w:val="24"/>
                <w:lang w:val="en-US"/>
              </w:rPr>
              <w:t>行面試。</w:t>
            </w:r>
          </w:p>
        </w:tc>
      </w:tr>
      <w:tr w:rsidR="00B23FD0" w:rsidRPr="00B23FD0" w:rsidTr="000505EE">
        <w:tc>
          <w:tcPr>
            <w:tcW w:w="2693" w:type="dxa"/>
          </w:tcPr>
          <w:p w:rsidR="00160B7C" w:rsidRPr="00B23FD0" w:rsidRDefault="00160B7C" w:rsidP="00160B7C">
            <w:pPr>
              <w:pStyle w:val="TableParagraph"/>
              <w:spacing w:line="0" w:lineRule="atLeast"/>
              <w:ind w:left="0"/>
              <w:rPr>
                <w:rFonts w:ascii="標楷體" w:eastAsia="標楷體" w:hAnsi="標楷體" w:cstheme="minorBidi"/>
                <w:kern w:val="2"/>
                <w:sz w:val="24"/>
                <w:szCs w:val="24"/>
                <w:lang w:val="en-US"/>
              </w:rPr>
            </w:pPr>
            <w:r w:rsidRPr="00B23FD0">
              <w:rPr>
                <w:rFonts w:ascii="標楷體" w:eastAsia="標楷體" w:hAnsi="標楷體" w:cstheme="minorBidi"/>
                <w:kern w:val="2"/>
                <w:sz w:val="24"/>
                <w:szCs w:val="24"/>
                <w:lang w:val="en-US"/>
              </w:rPr>
              <w:t>甄試結果</w:t>
            </w:r>
            <w:r w:rsidR="00E83A14">
              <w:rPr>
                <w:rFonts w:ascii="標楷體" w:eastAsia="標楷體" w:hAnsi="標楷體" w:cstheme="minorBidi" w:hint="eastAsia"/>
                <w:kern w:val="2"/>
                <w:sz w:val="24"/>
                <w:szCs w:val="24"/>
                <w:lang w:val="en-US"/>
              </w:rPr>
              <w:t>呈核</w:t>
            </w:r>
          </w:p>
        </w:tc>
        <w:tc>
          <w:tcPr>
            <w:tcW w:w="3828" w:type="dxa"/>
          </w:tcPr>
          <w:p w:rsidR="00160B7C" w:rsidRPr="00B23FD0" w:rsidRDefault="00272164" w:rsidP="00160B7C">
            <w:pPr>
              <w:pStyle w:val="TableParagraph"/>
              <w:spacing w:line="0" w:lineRule="atLeast"/>
              <w:ind w:left="0"/>
              <w:rPr>
                <w:rFonts w:ascii="標楷體" w:eastAsia="標楷體" w:hAnsi="標楷體" w:cstheme="minorBidi"/>
                <w:kern w:val="2"/>
                <w:sz w:val="24"/>
                <w:szCs w:val="24"/>
                <w:lang w:val="en-US"/>
              </w:rPr>
            </w:pPr>
            <w:r w:rsidRPr="00B23FD0">
              <w:rPr>
                <w:rFonts w:ascii="標楷體" w:eastAsia="標楷體" w:hAnsi="標楷體" w:cstheme="minorBidi"/>
                <w:kern w:val="2"/>
                <w:sz w:val="24"/>
                <w:szCs w:val="24"/>
                <w:lang w:val="en-US"/>
              </w:rPr>
              <w:t>1</w:t>
            </w:r>
            <w:r w:rsidR="005B1B5D" w:rsidRPr="00B23FD0">
              <w:rPr>
                <w:rFonts w:ascii="標楷體" w:eastAsia="標楷體" w:hAnsi="標楷體" w:cstheme="minorBidi" w:hint="eastAsia"/>
                <w:kern w:val="2"/>
                <w:sz w:val="24"/>
                <w:szCs w:val="24"/>
                <w:lang w:val="en-US"/>
              </w:rPr>
              <w:t>1</w:t>
            </w:r>
            <w:r w:rsidR="00E57F49">
              <w:rPr>
                <w:rFonts w:ascii="標楷體" w:eastAsia="標楷體" w:hAnsi="標楷體" w:cstheme="minorBidi" w:hint="eastAsia"/>
                <w:kern w:val="2"/>
                <w:sz w:val="24"/>
                <w:szCs w:val="24"/>
                <w:lang w:val="en-US"/>
              </w:rPr>
              <w:t>3</w:t>
            </w:r>
            <w:r w:rsidR="00160B7C" w:rsidRPr="00B23FD0">
              <w:rPr>
                <w:rFonts w:ascii="標楷體" w:eastAsia="標楷體" w:hAnsi="標楷體" w:cstheme="minorBidi"/>
                <w:kern w:val="2"/>
                <w:sz w:val="24"/>
                <w:szCs w:val="24"/>
                <w:lang w:val="en-US"/>
              </w:rPr>
              <w:t xml:space="preserve"> 年 </w:t>
            </w:r>
            <w:r w:rsidR="009C31C0" w:rsidRPr="00B23FD0">
              <w:rPr>
                <w:rFonts w:ascii="標楷體" w:eastAsia="標楷體" w:hAnsi="標楷體" w:cstheme="minorBidi" w:hint="eastAsia"/>
                <w:kern w:val="2"/>
                <w:sz w:val="24"/>
                <w:szCs w:val="24"/>
                <w:lang w:val="en-US"/>
              </w:rPr>
              <w:t>11</w:t>
            </w:r>
            <w:r w:rsidR="00160B7C" w:rsidRPr="00B23FD0">
              <w:rPr>
                <w:rFonts w:ascii="標楷體" w:eastAsia="標楷體" w:hAnsi="標楷體" w:cstheme="minorBidi"/>
                <w:kern w:val="2"/>
                <w:sz w:val="24"/>
                <w:szCs w:val="24"/>
                <w:lang w:val="en-US"/>
              </w:rPr>
              <w:t xml:space="preserve"> 月</w:t>
            </w:r>
            <w:r w:rsidR="009C31C0" w:rsidRPr="00B23FD0">
              <w:rPr>
                <w:rFonts w:ascii="標楷體" w:eastAsia="標楷體" w:hAnsi="標楷體" w:cstheme="minorBidi"/>
                <w:kern w:val="2"/>
                <w:sz w:val="24"/>
                <w:szCs w:val="24"/>
                <w:lang w:val="en-US"/>
              </w:rPr>
              <w:t xml:space="preserve"> </w:t>
            </w:r>
            <w:r w:rsidR="00E83A14">
              <w:rPr>
                <w:rFonts w:ascii="標楷體" w:eastAsia="標楷體" w:hAnsi="標楷體" w:cstheme="minorBidi" w:hint="eastAsia"/>
                <w:kern w:val="2"/>
                <w:sz w:val="24"/>
                <w:szCs w:val="24"/>
                <w:lang w:val="en-US"/>
              </w:rPr>
              <w:t>4</w:t>
            </w:r>
            <w:r w:rsidR="00160B7C" w:rsidRPr="00B23FD0">
              <w:rPr>
                <w:rFonts w:ascii="標楷體" w:eastAsia="標楷體" w:hAnsi="標楷體" w:cstheme="minorBidi"/>
                <w:kern w:val="2"/>
                <w:sz w:val="24"/>
                <w:szCs w:val="24"/>
                <w:lang w:val="en-US"/>
              </w:rPr>
              <w:t>日(</w:t>
            </w:r>
            <w:r w:rsidR="009C31C0" w:rsidRPr="00B23FD0">
              <w:rPr>
                <w:rFonts w:ascii="標楷體" w:eastAsia="標楷體" w:hAnsi="標楷體" w:cstheme="minorBidi" w:hint="eastAsia"/>
                <w:kern w:val="2"/>
                <w:sz w:val="24"/>
                <w:szCs w:val="24"/>
                <w:lang w:val="en-US"/>
              </w:rPr>
              <w:t>一</w:t>
            </w:r>
            <w:r w:rsidR="00160B7C" w:rsidRPr="00B23FD0">
              <w:rPr>
                <w:rFonts w:ascii="標楷體" w:eastAsia="標楷體" w:hAnsi="標楷體" w:cstheme="minorBidi"/>
                <w:kern w:val="2"/>
                <w:sz w:val="24"/>
                <w:szCs w:val="24"/>
                <w:lang w:val="en-US"/>
              </w:rPr>
              <w:t>)~</w:t>
            </w:r>
            <w:r w:rsidR="00E83A14">
              <w:rPr>
                <w:rFonts w:ascii="標楷體" w:eastAsia="標楷體" w:hAnsi="標楷體" w:cstheme="minorBidi" w:hint="eastAsia"/>
                <w:kern w:val="2"/>
                <w:sz w:val="24"/>
                <w:szCs w:val="24"/>
                <w:lang w:val="en-US"/>
              </w:rPr>
              <w:t>8</w:t>
            </w:r>
            <w:r w:rsidR="00160B7C" w:rsidRPr="00B23FD0">
              <w:rPr>
                <w:rFonts w:ascii="標楷體" w:eastAsia="標楷體" w:hAnsi="標楷體" w:cstheme="minorBidi"/>
                <w:kern w:val="2"/>
                <w:sz w:val="24"/>
                <w:szCs w:val="24"/>
                <w:lang w:val="en-US"/>
              </w:rPr>
              <w:t>日(</w:t>
            </w:r>
            <w:r w:rsidR="00160B7C" w:rsidRPr="00B23FD0">
              <w:rPr>
                <w:rFonts w:ascii="標楷體" w:eastAsia="標楷體" w:hAnsi="標楷體" w:cstheme="minorBidi" w:hint="eastAsia"/>
                <w:kern w:val="2"/>
                <w:sz w:val="24"/>
                <w:szCs w:val="24"/>
                <w:lang w:val="en-US"/>
              </w:rPr>
              <w:t>五</w:t>
            </w:r>
            <w:r w:rsidR="00160B7C" w:rsidRPr="00B23FD0">
              <w:rPr>
                <w:rFonts w:ascii="標楷體" w:eastAsia="標楷體" w:hAnsi="標楷體" w:cstheme="minorBidi"/>
                <w:kern w:val="2"/>
                <w:sz w:val="24"/>
                <w:szCs w:val="24"/>
                <w:lang w:val="en-US"/>
              </w:rPr>
              <w:t>)</w:t>
            </w:r>
          </w:p>
        </w:tc>
        <w:tc>
          <w:tcPr>
            <w:tcW w:w="2976" w:type="dxa"/>
          </w:tcPr>
          <w:p w:rsidR="00160B7C" w:rsidRPr="00B23FD0" w:rsidRDefault="00160B7C" w:rsidP="00411A6D">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公告錄取名單</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602217" w:rsidRPr="0069104F">
              <w:rPr>
                <w:rFonts w:ascii="標楷體" w:eastAsia="標楷體" w:hAnsi="標楷體" w:cstheme="minorBidi" w:hint="eastAsia"/>
                <w:kern w:val="2"/>
                <w:sz w:val="24"/>
                <w:szCs w:val="24"/>
                <w:lang w:val="en-US"/>
              </w:rPr>
              <w:t>1</w:t>
            </w:r>
            <w:r w:rsidR="00E57F49">
              <w:rPr>
                <w:rFonts w:ascii="標楷體" w:eastAsia="標楷體" w:hAnsi="標楷體" w:cstheme="minorBidi" w:hint="eastAsia"/>
                <w:kern w:val="2"/>
                <w:sz w:val="24"/>
                <w:szCs w:val="24"/>
                <w:lang w:val="en-US"/>
              </w:rPr>
              <w:t>3</w:t>
            </w:r>
            <w:r w:rsidR="00160B7C" w:rsidRPr="0069104F">
              <w:rPr>
                <w:rFonts w:ascii="標楷體" w:eastAsia="標楷體" w:hAnsi="標楷體" w:cstheme="minorBidi"/>
                <w:kern w:val="2"/>
                <w:sz w:val="24"/>
                <w:szCs w:val="24"/>
                <w:lang w:val="en-US"/>
              </w:rPr>
              <w:t xml:space="preserve"> 年 </w:t>
            </w:r>
            <w:r w:rsidR="00160B7C"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月 </w:t>
            </w:r>
            <w:r w:rsidR="00602217" w:rsidRPr="0069104F">
              <w:rPr>
                <w:rFonts w:ascii="標楷體" w:eastAsia="標楷體" w:hAnsi="標楷體" w:cstheme="minorBidi" w:hint="eastAsia"/>
                <w:kern w:val="2"/>
                <w:sz w:val="24"/>
                <w:szCs w:val="24"/>
                <w:lang w:val="en-US"/>
              </w:rPr>
              <w:t>1</w:t>
            </w:r>
            <w:r w:rsidR="00E83A14">
              <w:rPr>
                <w:rFonts w:ascii="標楷體" w:eastAsia="標楷體" w:hAnsi="標楷體" w:cstheme="minorBidi" w:hint="eastAsia"/>
                <w:kern w:val="2"/>
                <w:sz w:val="24"/>
                <w:szCs w:val="24"/>
                <w:lang w:val="en-US"/>
              </w:rPr>
              <w:t>1</w:t>
            </w:r>
            <w:r w:rsidR="00160B7C" w:rsidRPr="0069104F">
              <w:rPr>
                <w:rFonts w:ascii="標楷體" w:eastAsia="標楷體" w:hAnsi="標楷體" w:cstheme="minorBidi"/>
                <w:kern w:val="2"/>
                <w:sz w:val="24"/>
                <w:szCs w:val="24"/>
                <w:lang w:val="en-US"/>
              </w:rPr>
              <w:t xml:space="preserve"> 日(一)</w:t>
            </w:r>
          </w:p>
        </w:tc>
        <w:tc>
          <w:tcPr>
            <w:tcW w:w="2976" w:type="dxa"/>
          </w:tcPr>
          <w:p w:rsidR="00160B7C" w:rsidRPr="0069104F" w:rsidRDefault="00160B7C" w:rsidP="00411A6D">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hint="eastAsia"/>
                <w:kern w:val="2"/>
                <w:sz w:val="24"/>
                <w:szCs w:val="24"/>
                <w:lang w:val="en-US"/>
              </w:rPr>
              <w:t>繳交出國交換確認單及切結書</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602217" w:rsidRPr="0069104F">
              <w:rPr>
                <w:rFonts w:ascii="標楷體" w:eastAsia="標楷體" w:hAnsi="標楷體" w:cstheme="minorBidi" w:hint="eastAsia"/>
                <w:kern w:val="2"/>
                <w:sz w:val="24"/>
                <w:szCs w:val="24"/>
                <w:lang w:val="en-US"/>
              </w:rPr>
              <w:t>1</w:t>
            </w:r>
            <w:r w:rsidR="00E57F49">
              <w:rPr>
                <w:rFonts w:ascii="標楷體" w:eastAsia="標楷體" w:hAnsi="標楷體" w:cstheme="minorBidi" w:hint="eastAsia"/>
                <w:kern w:val="2"/>
                <w:sz w:val="24"/>
                <w:szCs w:val="24"/>
                <w:lang w:val="en-US"/>
              </w:rPr>
              <w:t>3</w:t>
            </w:r>
            <w:r w:rsidR="00160B7C" w:rsidRPr="0069104F">
              <w:rPr>
                <w:rFonts w:ascii="標楷體" w:eastAsia="標楷體" w:hAnsi="標楷體" w:cstheme="minorBidi"/>
                <w:kern w:val="2"/>
                <w:sz w:val="24"/>
                <w:szCs w:val="24"/>
                <w:lang w:val="en-US"/>
              </w:rPr>
              <w:t xml:space="preserve"> 年 </w:t>
            </w:r>
            <w:r w:rsidR="00160B7C" w:rsidRPr="0069104F">
              <w:rPr>
                <w:rFonts w:ascii="標楷體" w:eastAsia="標楷體" w:hAnsi="標楷體" w:cstheme="minorBidi" w:hint="eastAsia"/>
                <w:kern w:val="2"/>
                <w:sz w:val="24"/>
                <w:szCs w:val="24"/>
                <w:lang w:val="en-US"/>
              </w:rPr>
              <w:t>11</w:t>
            </w:r>
            <w:r w:rsidR="00160B7C" w:rsidRPr="0069104F">
              <w:rPr>
                <w:rFonts w:ascii="標楷體" w:eastAsia="標楷體" w:hAnsi="標楷體" w:cstheme="minorBidi"/>
                <w:kern w:val="2"/>
                <w:sz w:val="24"/>
                <w:szCs w:val="24"/>
                <w:lang w:val="en-US"/>
              </w:rPr>
              <w:t xml:space="preserve"> 月 </w:t>
            </w:r>
            <w:r w:rsidR="00E83A14">
              <w:rPr>
                <w:rFonts w:ascii="標楷體" w:eastAsia="標楷體" w:hAnsi="標楷體" w:cstheme="minorBidi" w:hint="eastAsia"/>
                <w:kern w:val="2"/>
                <w:sz w:val="24"/>
                <w:szCs w:val="24"/>
                <w:lang w:val="en-US"/>
              </w:rPr>
              <w:t>25</w:t>
            </w:r>
            <w:r w:rsidR="00160B7C" w:rsidRPr="0069104F">
              <w:rPr>
                <w:rFonts w:ascii="標楷體" w:eastAsia="標楷體" w:hAnsi="標楷體" w:cstheme="minorBidi"/>
                <w:kern w:val="2"/>
                <w:sz w:val="24"/>
                <w:szCs w:val="24"/>
                <w:lang w:val="en-US"/>
              </w:rPr>
              <w:t xml:space="preserve"> 日(</w:t>
            </w:r>
            <w:r w:rsidR="00E83A14">
              <w:rPr>
                <w:rFonts w:ascii="標楷體" w:eastAsia="標楷體" w:hAnsi="標楷體" w:cstheme="minorBidi" w:hint="eastAsia"/>
                <w:kern w:val="2"/>
                <w:sz w:val="24"/>
                <w:szCs w:val="24"/>
                <w:lang w:val="en-US"/>
              </w:rPr>
              <w:t>一</w:t>
            </w:r>
            <w:r w:rsidR="00160B7C" w:rsidRPr="0069104F">
              <w:rPr>
                <w:rFonts w:ascii="標楷體" w:eastAsia="標楷體" w:hAnsi="標楷體" w:cstheme="minorBidi"/>
                <w:kern w:val="2"/>
                <w:sz w:val="24"/>
                <w:szCs w:val="24"/>
                <w:lang w:val="en-US"/>
              </w:rPr>
              <w:t>)</w:t>
            </w:r>
          </w:p>
        </w:tc>
        <w:tc>
          <w:tcPr>
            <w:tcW w:w="2976" w:type="dxa"/>
          </w:tcPr>
          <w:p w:rsidR="00160B7C" w:rsidRPr="0069104F" w:rsidRDefault="00160B7C" w:rsidP="00411A6D">
            <w:pPr>
              <w:pStyle w:val="TableParagraph"/>
              <w:spacing w:line="0" w:lineRule="atLeast"/>
              <w:ind w:left="0"/>
              <w:rPr>
                <w:rFonts w:ascii="標楷體" w:eastAsia="標楷體" w:hAnsi="標楷體" w:cstheme="minorBidi"/>
                <w:kern w:val="2"/>
                <w:sz w:val="24"/>
                <w:szCs w:val="24"/>
                <w:lang w:val="en-US"/>
              </w:rPr>
            </w:pPr>
          </w:p>
        </w:tc>
      </w:tr>
      <w:tr w:rsidR="00160B7C" w:rsidRPr="0069104F" w:rsidTr="000505EE">
        <w:tc>
          <w:tcPr>
            <w:tcW w:w="2693" w:type="dxa"/>
          </w:tcPr>
          <w:p w:rsidR="00160B7C" w:rsidRPr="0069104F" w:rsidRDefault="00160B7C"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繳交姊妹校申請文件</w:t>
            </w:r>
          </w:p>
        </w:tc>
        <w:tc>
          <w:tcPr>
            <w:tcW w:w="3828" w:type="dxa"/>
          </w:tcPr>
          <w:p w:rsidR="00160B7C" w:rsidRPr="0069104F" w:rsidRDefault="00272164" w:rsidP="00160B7C">
            <w:pPr>
              <w:pStyle w:val="TableParagraph"/>
              <w:spacing w:line="0" w:lineRule="atLeast"/>
              <w:ind w:left="0"/>
              <w:rPr>
                <w:rFonts w:ascii="標楷體" w:eastAsia="標楷體" w:hAnsi="標楷體" w:cstheme="minorBidi"/>
                <w:kern w:val="2"/>
                <w:sz w:val="24"/>
                <w:szCs w:val="24"/>
                <w:lang w:val="en-US"/>
              </w:rPr>
            </w:pPr>
            <w:r w:rsidRPr="0069104F">
              <w:rPr>
                <w:rFonts w:ascii="標楷體" w:eastAsia="標楷體" w:hAnsi="標楷體" w:cstheme="minorBidi"/>
                <w:kern w:val="2"/>
                <w:sz w:val="24"/>
                <w:szCs w:val="24"/>
                <w:lang w:val="en-US"/>
              </w:rPr>
              <w:t>1</w:t>
            </w:r>
            <w:r w:rsidR="00602217" w:rsidRPr="0069104F">
              <w:rPr>
                <w:rFonts w:ascii="標楷體" w:eastAsia="標楷體" w:hAnsi="標楷體" w:cstheme="minorBidi" w:hint="eastAsia"/>
                <w:kern w:val="2"/>
                <w:sz w:val="24"/>
                <w:szCs w:val="24"/>
                <w:lang w:val="en-US"/>
              </w:rPr>
              <w:t>1</w:t>
            </w:r>
            <w:r w:rsidR="00E57F49">
              <w:rPr>
                <w:rFonts w:ascii="標楷體" w:eastAsia="標楷體" w:hAnsi="標楷體" w:cstheme="minorBidi" w:hint="eastAsia"/>
                <w:kern w:val="2"/>
                <w:sz w:val="24"/>
                <w:szCs w:val="24"/>
                <w:lang w:val="en-US"/>
              </w:rPr>
              <w:t>3</w:t>
            </w:r>
            <w:r w:rsidR="00B11B40" w:rsidRPr="0069104F">
              <w:rPr>
                <w:rFonts w:ascii="標楷體" w:eastAsia="標楷體" w:hAnsi="標楷體" w:cstheme="minorBidi" w:hint="eastAsia"/>
                <w:kern w:val="2"/>
                <w:sz w:val="24"/>
                <w:szCs w:val="24"/>
                <w:lang w:val="en-US"/>
              </w:rPr>
              <w:t xml:space="preserve"> </w:t>
            </w:r>
            <w:r w:rsidR="00160B7C" w:rsidRPr="0069104F">
              <w:rPr>
                <w:rFonts w:ascii="標楷體" w:eastAsia="標楷體" w:hAnsi="標楷體" w:cstheme="minorBidi"/>
                <w:kern w:val="2"/>
                <w:sz w:val="24"/>
                <w:szCs w:val="24"/>
                <w:lang w:val="en-US"/>
              </w:rPr>
              <w:t>年</w:t>
            </w:r>
            <w:r w:rsidR="00084056" w:rsidRPr="0069104F">
              <w:rPr>
                <w:rFonts w:ascii="標楷體" w:eastAsia="標楷體" w:hAnsi="標楷體" w:cstheme="minorBidi" w:hint="eastAsia"/>
                <w:kern w:val="2"/>
                <w:sz w:val="24"/>
                <w:szCs w:val="24"/>
                <w:lang w:val="en-US"/>
              </w:rPr>
              <w:t xml:space="preserve"> 12 月</w:t>
            </w:r>
            <w:r w:rsidR="00160B7C" w:rsidRPr="0069104F">
              <w:rPr>
                <w:rFonts w:ascii="標楷體" w:eastAsia="標楷體" w:hAnsi="標楷體" w:cstheme="minorBidi"/>
                <w:kern w:val="2"/>
                <w:sz w:val="24"/>
                <w:szCs w:val="24"/>
                <w:lang w:val="en-US"/>
              </w:rPr>
              <w:t>~</w:t>
            </w:r>
            <w:r w:rsidR="00602217" w:rsidRPr="0069104F">
              <w:rPr>
                <w:rFonts w:ascii="標楷體" w:eastAsia="標楷體" w:hAnsi="標楷體" w:cstheme="minorBidi" w:hint="eastAsia"/>
                <w:kern w:val="2"/>
                <w:sz w:val="24"/>
                <w:szCs w:val="24"/>
                <w:lang w:val="en-US"/>
              </w:rPr>
              <w:t xml:space="preserve"> 11</w:t>
            </w:r>
            <w:r w:rsidR="00E57F49">
              <w:rPr>
                <w:rFonts w:ascii="標楷體" w:eastAsia="標楷體" w:hAnsi="標楷體" w:cstheme="minorBidi" w:hint="eastAsia"/>
                <w:kern w:val="2"/>
                <w:sz w:val="24"/>
                <w:szCs w:val="24"/>
                <w:lang w:val="en-US"/>
              </w:rPr>
              <w:t>4</w:t>
            </w:r>
            <w:r w:rsidR="00084056" w:rsidRPr="0069104F">
              <w:rPr>
                <w:rFonts w:ascii="標楷體" w:eastAsia="標楷體" w:hAnsi="標楷體" w:cstheme="minorBidi" w:hint="eastAsia"/>
                <w:kern w:val="2"/>
                <w:sz w:val="24"/>
                <w:szCs w:val="24"/>
                <w:lang w:val="en-US"/>
              </w:rPr>
              <w:t xml:space="preserve"> 年 6 </w:t>
            </w:r>
            <w:r w:rsidR="00160B7C" w:rsidRPr="0069104F">
              <w:rPr>
                <w:rFonts w:ascii="標楷體" w:eastAsia="標楷體" w:hAnsi="標楷體" w:cstheme="minorBidi"/>
                <w:kern w:val="2"/>
                <w:sz w:val="24"/>
                <w:szCs w:val="24"/>
                <w:lang w:val="en-US"/>
              </w:rPr>
              <w:t>月</w:t>
            </w:r>
          </w:p>
        </w:tc>
        <w:tc>
          <w:tcPr>
            <w:tcW w:w="2976" w:type="dxa"/>
          </w:tcPr>
          <w:p w:rsidR="00160B7C" w:rsidRPr="0069104F" w:rsidRDefault="00E83A14" w:rsidP="00411A6D">
            <w:pPr>
              <w:pStyle w:val="TableParagraph"/>
              <w:spacing w:line="0" w:lineRule="atLeast"/>
              <w:ind w:left="106"/>
              <w:rPr>
                <w:rFonts w:ascii="標楷體" w:eastAsia="標楷體" w:hAnsi="標楷體" w:cstheme="minorBidi"/>
                <w:kern w:val="2"/>
                <w:sz w:val="24"/>
                <w:szCs w:val="24"/>
                <w:lang w:val="en-US"/>
              </w:rPr>
            </w:pPr>
            <w:r>
              <w:rPr>
                <w:rFonts w:ascii="標楷體" w:eastAsia="標楷體" w:hAnsi="標楷體" w:cstheme="minorBidi" w:hint="eastAsia"/>
                <w:kern w:val="2"/>
                <w:sz w:val="24"/>
                <w:szCs w:val="24"/>
                <w:lang w:val="en-US"/>
              </w:rPr>
              <w:t>國外姐妹</w:t>
            </w:r>
            <w:r w:rsidR="00160B7C" w:rsidRPr="0069104F">
              <w:rPr>
                <w:rFonts w:ascii="標楷體" w:eastAsia="標楷體" w:hAnsi="標楷體" w:cstheme="minorBidi"/>
                <w:kern w:val="2"/>
                <w:sz w:val="24"/>
                <w:szCs w:val="24"/>
                <w:lang w:val="en-US"/>
              </w:rPr>
              <w:t>校收件時間不一</w:t>
            </w:r>
          </w:p>
        </w:tc>
      </w:tr>
    </w:tbl>
    <w:p w:rsidR="0097763A" w:rsidRPr="00ED557A" w:rsidRDefault="00577AC3" w:rsidP="005E45E4">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b/>
          <w:szCs w:val="24"/>
          <w:lang w:bidi="zh-TW"/>
        </w:rPr>
        <w:t>交換學校</w:t>
      </w:r>
      <w:r w:rsidRPr="00ED557A">
        <w:rPr>
          <w:rFonts w:ascii="標楷體" w:eastAsia="標楷體" w:hAnsi="標楷體" w:hint="eastAsia"/>
          <w:b/>
          <w:szCs w:val="24"/>
          <w:lang w:bidi="zh-TW"/>
        </w:rPr>
        <w:t>名單、</w:t>
      </w:r>
      <w:r w:rsidR="00AC171D" w:rsidRPr="00ED557A">
        <w:rPr>
          <w:rFonts w:ascii="標楷體" w:eastAsia="標楷體" w:hAnsi="標楷體"/>
          <w:b/>
          <w:szCs w:val="24"/>
          <w:lang w:bidi="zh-TW"/>
        </w:rPr>
        <w:t>錄取名額</w:t>
      </w:r>
      <w:r w:rsidRPr="00ED557A">
        <w:rPr>
          <w:rFonts w:ascii="標楷體" w:eastAsia="標楷體" w:hAnsi="標楷體" w:hint="eastAsia"/>
          <w:b/>
          <w:szCs w:val="24"/>
          <w:lang w:bidi="zh-TW"/>
        </w:rPr>
        <w:t>及相關資訊</w:t>
      </w:r>
      <w:r w:rsidR="00AC171D" w:rsidRPr="00ED557A">
        <w:rPr>
          <w:rFonts w:ascii="標楷體" w:eastAsia="標楷體" w:hAnsi="標楷體" w:hint="eastAsia"/>
          <w:b/>
          <w:szCs w:val="24"/>
          <w:lang w:bidi="zh-TW"/>
        </w:rPr>
        <w:t>：</w:t>
      </w:r>
    </w:p>
    <w:p w:rsidR="00577AC3" w:rsidRPr="0069104F" w:rsidRDefault="00577AC3" w:rsidP="009550FE">
      <w:pPr>
        <w:pStyle w:val="a3"/>
        <w:ind w:leftChars="0" w:left="482"/>
        <w:rPr>
          <w:rFonts w:ascii="標楷體" w:eastAsia="標楷體" w:hAnsi="標楷體"/>
          <w:szCs w:val="24"/>
        </w:rPr>
      </w:pPr>
      <w:r w:rsidRPr="0069104F">
        <w:rPr>
          <w:rFonts w:ascii="標楷體" w:eastAsia="標楷體" w:hAnsi="標楷體" w:hint="eastAsia"/>
          <w:szCs w:val="24"/>
          <w:lang w:bidi="zh-TW"/>
        </w:rPr>
        <w:t>請參閱附件。</w:t>
      </w:r>
    </w:p>
    <w:p w:rsidR="00290879" w:rsidRPr="00ED557A" w:rsidRDefault="00051351" w:rsidP="00290879">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凡符合以下資格之本校在學學生，得報名參加甄選</w:t>
      </w:r>
      <w:bookmarkStart w:id="0" w:name="_Hlk526372879"/>
      <w:r w:rsidRPr="00ED557A">
        <w:rPr>
          <w:rFonts w:ascii="標楷體" w:eastAsia="標楷體" w:hAnsi="標楷體" w:hint="eastAsia"/>
          <w:b/>
          <w:szCs w:val="24"/>
        </w:rPr>
        <w:t>：</w:t>
      </w:r>
      <w:bookmarkEnd w:id="0"/>
    </w:p>
    <w:p w:rsidR="00051351" w:rsidRDefault="0008222A" w:rsidP="00ED557A">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本校大學部、碩士班及博士班學生，應屆畢業生需經系所主管同意並符</w:t>
      </w:r>
      <w:r w:rsidR="00051351" w:rsidRPr="0069104F">
        <w:rPr>
          <w:rFonts w:ascii="標楷體" w:eastAsia="標楷體" w:hAnsi="標楷體" w:hint="eastAsia"/>
          <w:szCs w:val="24"/>
        </w:rPr>
        <w:t>合本校延畢之規定，始得參加甄選。</w:t>
      </w:r>
    </w:p>
    <w:p w:rsidR="00DF0FBF" w:rsidRDefault="00DF0FBF" w:rsidP="00ED557A">
      <w:pPr>
        <w:pStyle w:val="a3"/>
        <w:numPr>
          <w:ilvl w:val="2"/>
          <w:numId w:val="1"/>
        </w:numPr>
        <w:tabs>
          <w:tab w:val="left" w:pos="1134"/>
        </w:tabs>
        <w:ind w:leftChars="0" w:left="958" w:hanging="532"/>
        <w:rPr>
          <w:rFonts w:ascii="標楷體" w:eastAsia="標楷體" w:hAnsi="標楷體"/>
          <w:szCs w:val="24"/>
        </w:rPr>
      </w:pPr>
      <w:r>
        <w:rPr>
          <w:rFonts w:ascii="標楷體" w:eastAsia="標楷體" w:hAnsi="標楷體" w:hint="eastAsia"/>
          <w:szCs w:val="24"/>
        </w:rPr>
        <w:t>大學部學生必須修讀滿一年，方可提出申請。</w:t>
      </w:r>
    </w:p>
    <w:p w:rsidR="00051351" w:rsidRPr="00ED557A" w:rsidRDefault="00B11B40"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陸生、</w:t>
      </w:r>
      <w:r w:rsidR="0008222A" w:rsidRPr="00ED557A">
        <w:rPr>
          <w:rFonts w:ascii="標楷體" w:eastAsia="標楷體" w:hAnsi="標楷體" w:hint="eastAsia"/>
          <w:szCs w:val="24"/>
        </w:rPr>
        <w:t>僑生及外籍生不得申請交換至其原居住國；另領臺灣獎學金者，不具申</w:t>
      </w:r>
      <w:r w:rsidR="00051351" w:rsidRPr="00ED557A">
        <w:rPr>
          <w:rFonts w:ascii="標楷體" w:eastAsia="標楷體" w:hAnsi="標楷體" w:hint="eastAsia"/>
          <w:szCs w:val="24"/>
        </w:rPr>
        <w:t>請資格。</w:t>
      </w:r>
    </w:p>
    <w:p w:rsidR="00051351" w:rsidRPr="00ED557A" w:rsidRDefault="00051351" w:rsidP="006F578E">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語文能力證明：</w:t>
      </w:r>
    </w:p>
    <w:p w:rsidR="00921E08" w:rsidRDefault="00051351" w:rsidP="00ED557A">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請檢附</w:t>
      </w:r>
      <w:r w:rsidR="00374AE0" w:rsidRPr="0069104F">
        <w:rPr>
          <w:rFonts w:ascii="標楷體" w:eastAsia="標楷體" w:hAnsi="標楷體" w:hint="eastAsia"/>
          <w:szCs w:val="24"/>
        </w:rPr>
        <w:t>擬</w:t>
      </w:r>
      <w:r w:rsidRPr="0069104F">
        <w:rPr>
          <w:rFonts w:ascii="標楷體" w:eastAsia="標楷體" w:hAnsi="標楷體" w:hint="eastAsia"/>
          <w:szCs w:val="24"/>
        </w:rPr>
        <w:t>出國交換之國家相關語言</w:t>
      </w:r>
      <w:r w:rsidR="00374AE0" w:rsidRPr="0069104F">
        <w:rPr>
          <w:rFonts w:ascii="標楷體" w:eastAsia="標楷體" w:hAnsi="標楷體" w:hint="eastAsia"/>
          <w:szCs w:val="24"/>
        </w:rPr>
        <w:t>證明，歐美</w:t>
      </w:r>
      <w:r w:rsidR="00E71B5E" w:rsidRPr="0069104F">
        <w:rPr>
          <w:rFonts w:ascii="標楷體" w:eastAsia="標楷體" w:hAnsi="標楷體" w:hint="eastAsia"/>
          <w:szCs w:val="24"/>
        </w:rPr>
        <w:t>及香港</w:t>
      </w:r>
      <w:r w:rsidR="00374AE0" w:rsidRPr="0069104F">
        <w:rPr>
          <w:rFonts w:ascii="標楷體" w:eastAsia="標楷體" w:hAnsi="標楷體" w:hint="eastAsia"/>
          <w:szCs w:val="24"/>
        </w:rPr>
        <w:t>地區請檢附托福、雅思、多益等成績</w:t>
      </w:r>
      <w:r w:rsidR="008220DC">
        <w:rPr>
          <w:rFonts w:ascii="標楷體" w:eastAsia="標楷體" w:hAnsi="標楷體" w:hint="eastAsia"/>
          <w:szCs w:val="24"/>
        </w:rPr>
        <w:t>證明</w:t>
      </w:r>
      <w:r w:rsidR="006F578E" w:rsidRPr="0069104F">
        <w:rPr>
          <w:rFonts w:ascii="標楷體" w:eastAsia="標楷體" w:hAnsi="標楷體" w:hint="eastAsia"/>
          <w:szCs w:val="24"/>
        </w:rPr>
        <w:t>(</w:t>
      </w:r>
      <w:r w:rsidR="00921E08" w:rsidRPr="0069104F">
        <w:rPr>
          <w:rFonts w:ascii="標楷體" w:eastAsia="標楷體" w:hAnsi="標楷體" w:hint="eastAsia"/>
          <w:szCs w:val="24"/>
        </w:rPr>
        <w:t>不含全民英檢</w:t>
      </w:r>
      <w:r w:rsidR="006F578E" w:rsidRPr="0069104F">
        <w:rPr>
          <w:rFonts w:ascii="標楷體" w:eastAsia="標楷體" w:hAnsi="標楷體" w:hint="eastAsia"/>
          <w:szCs w:val="24"/>
        </w:rPr>
        <w:t>)</w:t>
      </w:r>
      <w:r w:rsidR="00374AE0" w:rsidRPr="0069104F">
        <w:rPr>
          <w:rFonts w:ascii="標楷體" w:eastAsia="標楷體" w:hAnsi="標楷體" w:hint="eastAsia"/>
          <w:szCs w:val="24"/>
        </w:rPr>
        <w:t>，日本地區請檢附</w:t>
      </w:r>
      <w:r w:rsidR="006F578E" w:rsidRPr="0069104F">
        <w:rPr>
          <w:rFonts w:ascii="標楷體" w:eastAsia="標楷體" w:hAnsi="標楷體" w:hint="eastAsia"/>
          <w:szCs w:val="24"/>
        </w:rPr>
        <w:t>JLPT日本語能力試驗</w:t>
      </w:r>
      <w:r w:rsidR="00374AE0" w:rsidRPr="0069104F">
        <w:rPr>
          <w:rFonts w:ascii="標楷體" w:eastAsia="標楷體" w:hAnsi="標楷體" w:hint="eastAsia"/>
          <w:szCs w:val="24"/>
        </w:rPr>
        <w:t>，韓國地區請檢附</w:t>
      </w:r>
      <w:r w:rsidR="006F578E" w:rsidRPr="0069104F">
        <w:rPr>
          <w:rFonts w:ascii="標楷體" w:eastAsia="標楷體" w:hAnsi="標楷體" w:hint="eastAsia"/>
          <w:szCs w:val="24"/>
        </w:rPr>
        <w:t>韓國語能力測驗(TOPIK)合格證書</w:t>
      </w:r>
      <w:r w:rsidR="00B11B40" w:rsidRPr="0069104F">
        <w:rPr>
          <w:rFonts w:ascii="標楷體" w:eastAsia="標楷體" w:hAnsi="標楷體" w:hint="eastAsia"/>
          <w:szCs w:val="24"/>
        </w:rPr>
        <w:t>或英文檢定證明</w:t>
      </w:r>
      <w:r w:rsidR="00374AE0" w:rsidRPr="0069104F">
        <w:rPr>
          <w:rFonts w:ascii="標楷體" w:eastAsia="標楷體" w:hAnsi="標楷體" w:hint="eastAsia"/>
          <w:szCs w:val="24"/>
        </w:rPr>
        <w:t>。</w:t>
      </w:r>
    </w:p>
    <w:p w:rsidR="00ED7CC5" w:rsidRDefault="00ED7CC5" w:rsidP="00ED557A">
      <w:pPr>
        <w:pStyle w:val="a3"/>
        <w:numPr>
          <w:ilvl w:val="2"/>
          <w:numId w:val="1"/>
        </w:numPr>
        <w:tabs>
          <w:tab w:val="left" w:pos="1134"/>
        </w:tabs>
        <w:ind w:leftChars="0" w:left="958" w:hanging="532"/>
        <w:rPr>
          <w:rFonts w:ascii="標楷體" w:eastAsia="標楷體" w:hAnsi="標楷體"/>
          <w:szCs w:val="24"/>
        </w:rPr>
      </w:pPr>
      <w:r>
        <w:rPr>
          <w:rFonts w:ascii="標楷體" w:eastAsia="標楷體" w:hAnsi="標楷體" w:hint="eastAsia"/>
          <w:szCs w:val="24"/>
        </w:rPr>
        <w:t>國外姊妹校</w:t>
      </w:r>
      <w:r w:rsidR="008220DC">
        <w:rPr>
          <w:rFonts w:ascii="標楷體" w:eastAsia="標楷體" w:hAnsi="標楷體" w:hint="eastAsia"/>
          <w:szCs w:val="24"/>
        </w:rPr>
        <w:t>皆</w:t>
      </w:r>
      <w:r>
        <w:rPr>
          <w:rFonts w:ascii="標楷體" w:eastAsia="標楷體" w:hAnsi="標楷體" w:hint="eastAsia"/>
          <w:szCs w:val="24"/>
        </w:rPr>
        <w:t>有語言能力要求及標準，須依照國外</w:t>
      </w:r>
      <w:r w:rsidR="008220DC">
        <w:rPr>
          <w:rFonts w:ascii="標楷體" w:eastAsia="標楷體" w:hAnsi="標楷體" w:hint="eastAsia"/>
          <w:szCs w:val="24"/>
        </w:rPr>
        <w:t>姊</w:t>
      </w:r>
      <w:r>
        <w:rPr>
          <w:rFonts w:ascii="標楷體" w:eastAsia="標楷體" w:hAnsi="標楷體" w:hint="eastAsia"/>
          <w:szCs w:val="24"/>
        </w:rPr>
        <w:t>妹校規定檢附相關證明。</w:t>
      </w:r>
    </w:p>
    <w:p w:rsidR="00374AE0" w:rsidRPr="00ED557A" w:rsidRDefault="00E71B5E"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大陸地區(不含香港)則無須提供語文能力證明。</w:t>
      </w:r>
    </w:p>
    <w:p w:rsidR="00374AE0" w:rsidRPr="00ED557A" w:rsidRDefault="007A75CB" w:rsidP="007A75CB">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申請方式</w:t>
      </w:r>
      <w:bookmarkStart w:id="1" w:name="_Hlk526374522"/>
      <w:r w:rsidRPr="00ED557A">
        <w:rPr>
          <w:rFonts w:ascii="標楷體" w:eastAsia="標楷體" w:hAnsi="標楷體" w:hint="eastAsia"/>
          <w:b/>
          <w:szCs w:val="24"/>
        </w:rPr>
        <w:t>：</w:t>
      </w:r>
      <w:bookmarkEnd w:id="1"/>
    </w:p>
    <w:p w:rsidR="007A75CB" w:rsidRPr="00723A59" w:rsidRDefault="007A75CB" w:rsidP="0008222A">
      <w:pPr>
        <w:pStyle w:val="a3"/>
        <w:ind w:leftChars="0" w:left="482"/>
        <w:rPr>
          <w:rFonts w:ascii="標楷體" w:eastAsia="標楷體" w:hAnsi="標楷體"/>
          <w:color w:val="FF0000"/>
          <w:szCs w:val="24"/>
        </w:rPr>
      </w:pPr>
      <w:r w:rsidRPr="00723A59">
        <w:rPr>
          <w:rFonts w:ascii="標楷體" w:eastAsia="標楷體" w:hAnsi="標楷體" w:hint="eastAsia"/>
          <w:color w:val="FF0000"/>
          <w:szCs w:val="24"/>
        </w:rPr>
        <w:t>請於</w:t>
      </w:r>
      <w:r w:rsidR="00084951" w:rsidRPr="00723A59">
        <w:rPr>
          <w:rFonts w:ascii="標楷體" w:eastAsia="標楷體" w:hAnsi="標楷體" w:hint="eastAsia"/>
          <w:color w:val="FF0000"/>
          <w:szCs w:val="24"/>
        </w:rPr>
        <w:t>11</w:t>
      </w:r>
      <w:r w:rsidR="00E57F49" w:rsidRPr="00723A59">
        <w:rPr>
          <w:rFonts w:ascii="標楷體" w:eastAsia="標楷體" w:hAnsi="標楷體" w:hint="eastAsia"/>
          <w:color w:val="FF0000"/>
          <w:szCs w:val="24"/>
        </w:rPr>
        <w:t>3</w:t>
      </w:r>
      <w:r w:rsidRPr="00723A59">
        <w:rPr>
          <w:rFonts w:ascii="標楷體" w:eastAsia="標楷體" w:hAnsi="標楷體" w:hint="eastAsia"/>
          <w:color w:val="FF0000"/>
          <w:szCs w:val="24"/>
        </w:rPr>
        <w:t>年</w:t>
      </w:r>
      <w:r w:rsidR="003E41B2">
        <w:rPr>
          <w:rFonts w:ascii="標楷體" w:eastAsia="標楷體" w:hAnsi="標楷體" w:hint="eastAsia"/>
          <w:color w:val="FF0000"/>
          <w:szCs w:val="24"/>
        </w:rPr>
        <w:t>12</w:t>
      </w:r>
      <w:r w:rsidRPr="00723A59">
        <w:rPr>
          <w:rFonts w:ascii="標楷體" w:eastAsia="標楷體" w:hAnsi="標楷體" w:hint="eastAsia"/>
          <w:color w:val="FF0000"/>
          <w:szCs w:val="24"/>
        </w:rPr>
        <w:t>月</w:t>
      </w:r>
      <w:r w:rsidR="003E41B2">
        <w:rPr>
          <w:rFonts w:ascii="標楷體" w:eastAsia="標楷體" w:hAnsi="標楷體" w:hint="eastAsia"/>
          <w:color w:val="FF0000"/>
          <w:szCs w:val="24"/>
        </w:rPr>
        <w:t>9</w:t>
      </w:r>
      <w:r w:rsidRPr="00723A59">
        <w:rPr>
          <w:rFonts w:ascii="標楷體" w:eastAsia="標楷體" w:hAnsi="標楷體" w:hint="eastAsia"/>
          <w:color w:val="FF0000"/>
          <w:szCs w:val="24"/>
        </w:rPr>
        <w:t>日(</w:t>
      </w:r>
      <w:r w:rsidR="003E41B2">
        <w:rPr>
          <w:rFonts w:ascii="標楷體" w:eastAsia="標楷體" w:hAnsi="標楷體" w:hint="eastAsia"/>
          <w:color w:val="FF0000"/>
          <w:szCs w:val="24"/>
        </w:rPr>
        <w:t>週一</w:t>
      </w:r>
      <w:r w:rsidRPr="00723A59">
        <w:rPr>
          <w:rFonts w:ascii="標楷體" w:eastAsia="標楷體" w:hAnsi="標楷體" w:hint="eastAsia"/>
          <w:color w:val="FF0000"/>
          <w:szCs w:val="24"/>
        </w:rPr>
        <w:t>)</w:t>
      </w:r>
      <w:r w:rsidR="003E41B2">
        <w:rPr>
          <w:rFonts w:ascii="標楷體" w:eastAsia="標楷體" w:hAnsi="標楷體" w:hint="eastAsia"/>
          <w:color w:val="FF0000"/>
          <w:szCs w:val="24"/>
        </w:rPr>
        <w:t xml:space="preserve"> 17:30</w:t>
      </w:r>
      <w:r w:rsidRPr="00723A59">
        <w:rPr>
          <w:rFonts w:ascii="標楷體" w:eastAsia="標楷體" w:hAnsi="標楷體" w:hint="eastAsia"/>
          <w:color w:val="FF0000"/>
          <w:szCs w:val="24"/>
        </w:rPr>
        <w:t>前將申請表連同必備資料繳交至國研處辦公室</w:t>
      </w:r>
      <w:r w:rsidR="00D40F28" w:rsidRPr="00723A59">
        <w:rPr>
          <w:rFonts w:ascii="標楷體" w:eastAsia="標楷體" w:hAnsi="標楷體" w:hint="eastAsia"/>
          <w:color w:val="FF0000"/>
          <w:szCs w:val="24"/>
        </w:rPr>
        <w:lastRenderedPageBreak/>
        <w:t>(A201)</w:t>
      </w:r>
      <w:r w:rsidR="003E41B2">
        <w:rPr>
          <w:rFonts w:ascii="標楷體" w:eastAsia="標楷體" w:hAnsi="標楷體" w:hint="eastAsia"/>
          <w:color w:val="FF0000"/>
          <w:szCs w:val="24"/>
        </w:rPr>
        <w:t>，逾期不收件</w:t>
      </w:r>
      <w:r w:rsidRPr="00723A59">
        <w:rPr>
          <w:rFonts w:ascii="標楷體" w:eastAsia="標楷體" w:hAnsi="標楷體" w:hint="eastAsia"/>
          <w:color w:val="FF0000"/>
          <w:szCs w:val="24"/>
        </w:rPr>
        <w:t>。</w:t>
      </w:r>
    </w:p>
    <w:p w:rsidR="007A75CB" w:rsidRPr="00ED557A" w:rsidRDefault="007A75CB" w:rsidP="007A75CB">
      <w:pPr>
        <w:pStyle w:val="a3"/>
        <w:numPr>
          <w:ilvl w:val="0"/>
          <w:numId w:val="1"/>
        </w:numPr>
        <w:spacing w:beforeLines="50" w:before="180"/>
        <w:ind w:leftChars="0" w:left="482" w:hanging="482"/>
        <w:rPr>
          <w:rFonts w:ascii="標楷體" w:eastAsia="標楷體" w:hAnsi="標楷體"/>
          <w:b/>
          <w:szCs w:val="24"/>
        </w:rPr>
      </w:pPr>
      <w:r w:rsidRPr="00ED557A">
        <w:rPr>
          <w:rFonts w:ascii="標楷體" w:eastAsia="標楷體" w:hAnsi="標楷體" w:hint="eastAsia"/>
          <w:b/>
          <w:szCs w:val="24"/>
        </w:rPr>
        <w:t>甄選方式：</w:t>
      </w:r>
    </w:p>
    <w:p w:rsidR="00086B45" w:rsidRDefault="007A75CB" w:rsidP="00086B45">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採書面審核，審查標準依序為1.語文成績</w:t>
      </w:r>
      <w:r w:rsidR="00E47247" w:rsidRPr="0069104F">
        <w:rPr>
          <w:rFonts w:ascii="標楷體" w:eastAsia="標楷體" w:hAnsi="標楷體" w:hint="eastAsia"/>
          <w:szCs w:val="24"/>
        </w:rPr>
        <w:t xml:space="preserve">(50%) </w:t>
      </w:r>
      <w:r w:rsidRPr="0069104F">
        <w:rPr>
          <w:rFonts w:ascii="標楷體" w:eastAsia="標楷體" w:hAnsi="標楷體" w:hint="eastAsia"/>
          <w:szCs w:val="24"/>
        </w:rPr>
        <w:t>2.學業成績</w:t>
      </w:r>
      <w:r w:rsidR="00E47247" w:rsidRPr="0069104F">
        <w:rPr>
          <w:rFonts w:ascii="標楷體" w:eastAsia="標楷體" w:hAnsi="標楷體" w:hint="eastAsia"/>
          <w:szCs w:val="24"/>
        </w:rPr>
        <w:t xml:space="preserve">(30%) </w:t>
      </w:r>
      <w:r w:rsidRPr="0069104F">
        <w:rPr>
          <w:rFonts w:ascii="標楷體" w:eastAsia="標楷體" w:hAnsi="標楷體" w:hint="eastAsia"/>
          <w:szCs w:val="24"/>
        </w:rPr>
        <w:t>3.推薦信</w:t>
      </w:r>
      <w:r w:rsidR="00E47247" w:rsidRPr="0069104F">
        <w:rPr>
          <w:rFonts w:ascii="標楷體" w:eastAsia="標楷體" w:hAnsi="標楷體" w:hint="eastAsia"/>
          <w:szCs w:val="24"/>
        </w:rPr>
        <w:t xml:space="preserve">(10%) </w:t>
      </w:r>
      <w:r w:rsidRPr="0069104F">
        <w:rPr>
          <w:rFonts w:ascii="標楷體" w:eastAsia="標楷體" w:hAnsi="標楷體" w:hint="eastAsia"/>
          <w:szCs w:val="24"/>
        </w:rPr>
        <w:t>4.參與活動及競賽</w:t>
      </w:r>
      <w:r w:rsidR="00E47247" w:rsidRPr="0069104F">
        <w:rPr>
          <w:rFonts w:ascii="標楷體" w:eastAsia="標楷體" w:hAnsi="標楷體" w:hint="eastAsia"/>
          <w:szCs w:val="24"/>
        </w:rPr>
        <w:t xml:space="preserve">(5%) </w:t>
      </w:r>
      <w:r w:rsidRPr="0069104F">
        <w:rPr>
          <w:rFonts w:ascii="標楷體" w:eastAsia="標楷體" w:hAnsi="標楷體" w:hint="eastAsia"/>
          <w:szCs w:val="24"/>
        </w:rPr>
        <w:t>5.其他</w:t>
      </w:r>
      <w:r w:rsidR="00E47247" w:rsidRPr="0069104F">
        <w:rPr>
          <w:rFonts w:ascii="標楷體" w:eastAsia="標楷體" w:hAnsi="標楷體" w:hint="eastAsia"/>
          <w:szCs w:val="24"/>
        </w:rPr>
        <w:t>(5%)</w:t>
      </w:r>
      <w:r w:rsidR="00086B45">
        <w:rPr>
          <w:rFonts w:ascii="標楷體" w:eastAsia="標楷體" w:hAnsi="標楷體" w:hint="eastAsia"/>
          <w:szCs w:val="24"/>
        </w:rPr>
        <w:t>。</w:t>
      </w:r>
    </w:p>
    <w:p w:rsidR="00FE68B4" w:rsidRPr="0069104F" w:rsidRDefault="001F3128" w:rsidP="00086B45">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必要時</w:t>
      </w:r>
      <w:r w:rsidR="00086B45">
        <w:rPr>
          <w:rFonts w:ascii="標楷體" w:eastAsia="標楷體" w:hAnsi="標楷體" w:hint="eastAsia"/>
          <w:szCs w:val="24"/>
        </w:rPr>
        <w:t>，將</w:t>
      </w:r>
      <w:r w:rsidRPr="0069104F">
        <w:rPr>
          <w:rFonts w:ascii="標楷體" w:eastAsia="標楷體" w:hAnsi="標楷體" w:hint="eastAsia"/>
          <w:szCs w:val="24"/>
        </w:rPr>
        <w:t>進行面試。</w:t>
      </w:r>
    </w:p>
    <w:p w:rsidR="00E71B5E" w:rsidRPr="0069104F" w:rsidRDefault="00903F63" w:rsidP="00903F63">
      <w:pPr>
        <w:pStyle w:val="a3"/>
        <w:numPr>
          <w:ilvl w:val="0"/>
          <w:numId w:val="1"/>
        </w:numPr>
        <w:spacing w:beforeLines="50" w:before="180"/>
        <w:ind w:leftChars="0" w:left="482" w:hanging="482"/>
        <w:rPr>
          <w:rFonts w:ascii="標楷體" w:eastAsia="標楷體" w:hAnsi="標楷體"/>
          <w:b/>
          <w:szCs w:val="24"/>
        </w:rPr>
      </w:pPr>
      <w:r w:rsidRPr="0069104F">
        <w:rPr>
          <w:rFonts w:ascii="標楷體" w:eastAsia="標楷體" w:hAnsi="標楷體" w:hint="eastAsia"/>
          <w:b/>
          <w:szCs w:val="24"/>
        </w:rPr>
        <w:t>學分抵免：</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69104F">
        <w:rPr>
          <w:rFonts w:ascii="標楷體" w:eastAsia="標楷體" w:hAnsi="標楷體" w:hint="eastAsia"/>
          <w:szCs w:val="24"/>
        </w:rPr>
        <w:t>大陸地區交換學校若為教育部非認可名冊內學校，將無法辦理學分抵免。</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學分抵免須依教務處註冊組之法規「本校辦理學生抵免學生實施要點」辦理，交換學生出國前應先與所屬系所充分溝通學分抵免事宜。返國後學分抵免之手續，將依照本校相關規定辦理，若因抵免學分不足， 導致無法如期畢業者，須自行承擔後果。</w:t>
      </w:r>
    </w:p>
    <w:p w:rsidR="00903F63" w:rsidRDefault="00903F63"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學分抵免須於辦理本校離校手續前完成；離校手續完成後，即不得再要求辦理學分抵免。</w:t>
      </w:r>
    </w:p>
    <w:p w:rsidR="00903F63" w:rsidRPr="00ED557A" w:rsidRDefault="00903F63" w:rsidP="00ED557A">
      <w:pPr>
        <w:pStyle w:val="a3"/>
        <w:numPr>
          <w:ilvl w:val="2"/>
          <w:numId w:val="1"/>
        </w:numPr>
        <w:tabs>
          <w:tab w:val="left" w:pos="1134"/>
        </w:tabs>
        <w:ind w:leftChars="0" w:left="958" w:hanging="532"/>
        <w:rPr>
          <w:rFonts w:ascii="標楷體" w:eastAsia="標楷體" w:hAnsi="標楷體"/>
          <w:szCs w:val="24"/>
        </w:rPr>
      </w:pPr>
      <w:r w:rsidRPr="00ED557A">
        <w:rPr>
          <w:rFonts w:ascii="標楷體" w:eastAsia="標楷體" w:hAnsi="標楷體" w:hint="eastAsia"/>
          <w:szCs w:val="24"/>
        </w:rPr>
        <w:t>在交換學校進修之期間，應列入本校修業年限內。</w:t>
      </w:r>
    </w:p>
    <w:p w:rsidR="00903F63" w:rsidRPr="00723A59" w:rsidRDefault="00903F63" w:rsidP="00903F63">
      <w:pPr>
        <w:pStyle w:val="a3"/>
        <w:numPr>
          <w:ilvl w:val="0"/>
          <w:numId w:val="1"/>
        </w:numPr>
        <w:spacing w:beforeLines="50" w:before="180"/>
        <w:ind w:leftChars="0" w:left="482" w:hanging="482"/>
        <w:rPr>
          <w:rFonts w:ascii="標楷體" w:eastAsia="標楷體" w:hAnsi="標楷體"/>
          <w:b/>
          <w:szCs w:val="24"/>
        </w:rPr>
      </w:pPr>
      <w:r w:rsidRPr="00723A59">
        <w:rPr>
          <w:rFonts w:ascii="標楷體" w:eastAsia="標楷體" w:hAnsi="標楷體" w:hint="eastAsia"/>
          <w:b/>
          <w:szCs w:val="24"/>
        </w:rPr>
        <w:t>其他重要注意事項：</w:t>
      </w:r>
    </w:p>
    <w:p w:rsidR="00903F63" w:rsidRPr="000415DA" w:rsidRDefault="00903F63" w:rsidP="00ED557A">
      <w:pPr>
        <w:pStyle w:val="a3"/>
        <w:numPr>
          <w:ilvl w:val="2"/>
          <w:numId w:val="1"/>
        </w:numPr>
        <w:tabs>
          <w:tab w:val="left" w:pos="1134"/>
        </w:tabs>
        <w:ind w:leftChars="0" w:left="958" w:hanging="532"/>
        <w:rPr>
          <w:rFonts w:ascii="標楷體" w:eastAsia="標楷體" w:hAnsi="標楷體"/>
          <w:szCs w:val="24"/>
        </w:rPr>
      </w:pPr>
      <w:r w:rsidRPr="000415DA">
        <w:rPr>
          <w:rFonts w:ascii="標楷體" w:eastAsia="標楷體" w:hAnsi="標楷體" w:hint="eastAsia"/>
          <w:szCs w:val="24"/>
        </w:rPr>
        <w:t>每人</w:t>
      </w:r>
      <w:r w:rsidR="000415DA" w:rsidRPr="000415DA">
        <w:rPr>
          <w:rFonts w:ascii="標楷體" w:eastAsia="標楷體" w:hAnsi="標楷體" w:hint="eastAsia"/>
          <w:szCs w:val="24"/>
        </w:rPr>
        <w:t>至多能選 2 所交換學校 申請，但需填寫優先順序。</w:t>
      </w:r>
    </w:p>
    <w:p w:rsidR="00FE68B4" w:rsidRPr="000415DA" w:rsidRDefault="00FE68B4" w:rsidP="00ED557A">
      <w:pPr>
        <w:pStyle w:val="a3"/>
        <w:numPr>
          <w:ilvl w:val="2"/>
          <w:numId w:val="1"/>
        </w:numPr>
        <w:tabs>
          <w:tab w:val="left" w:pos="1134"/>
        </w:tabs>
        <w:ind w:leftChars="0" w:left="958" w:hanging="532"/>
        <w:rPr>
          <w:rFonts w:ascii="標楷體" w:eastAsia="標楷體" w:hAnsi="標楷體"/>
          <w:szCs w:val="24"/>
        </w:rPr>
      </w:pPr>
      <w:r w:rsidRPr="000415DA">
        <w:rPr>
          <w:rFonts w:ascii="標楷體" w:eastAsia="標楷體" w:hAnsi="標楷體" w:hint="eastAsia"/>
          <w:szCs w:val="24"/>
        </w:rPr>
        <w:t>出國交換期間請務必確實遵守校內規定辦理註冊程序。</w:t>
      </w:r>
    </w:p>
    <w:p w:rsidR="000415DA" w:rsidRPr="000415DA" w:rsidRDefault="000415DA" w:rsidP="000415DA">
      <w:pPr>
        <w:pStyle w:val="a3"/>
        <w:ind w:leftChars="0"/>
        <w:rPr>
          <w:rFonts w:ascii="標楷體" w:eastAsia="標楷體" w:hAnsi="標楷體"/>
          <w:szCs w:val="24"/>
        </w:rPr>
      </w:pPr>
      <w:r w:rsidRPr="000415DA">
        <w:rPr>
          <w:rFonts w:ascii="標楷體" w:eastAsia="標楷體" w:hAnsi="標楷體" w:hint="eastAsia"/>
          <w:szCs w:val="24"/>
        </w:rPr>
        <w:t>(三) 若</w:t>
      </w:r>
      <w:r w:rsidR="00EE30DF">
        <w:rPr>
          <w:rFonts w:ascii="標楷體" w:eastAsia="標楷體" w:hAnsi="標楷體" w:hint="eastAsia"/>
          <w:szCs w:val="24"/>
        </w:rPr>
        <w:t>秋季才申請</w:t>
      </w:r>
      <w:r>
        <w:rPr>
          <w:rFonts w:ascii="標楷體" w:eastAsia="標楷體" w:hAnsi="標楷體" w:hint="eastAsia"/>
          <w:szCs w:val="24"/>
        </w:rPr>
        <w:t>下個學期</w:t>
      </w:r>
      <w:r w:rsidR="00EE30DF">
        <w:rPr>
          <w:rFonts w:ascii="標楷體" w:eastAsia="標楷體" w:hAnsi="標楷體" w:hint="eastAsia"/>
          <w:szCs w:val="24"/>
        </w:rPr>
        <w:t>-春季</w:t>
      </w:r>
      <w:r>
        <w:rPr>
          <w:rFonts w:ascii="標楷體" w:eastAsia="標楷體" w:hAnsi="標楷體" w:hint="eastAsia"/>
          <w:szCs w:val="24"/>
        </w:rPr>
        <w:t xml:space="preserve"> (例如11</w:t>
      </w:r>
      <w:r w:rsidR="00864286">
        <w:rPr>
          <w:rFonts w:ascii="標楷體" w:eastAsia="標楷體" w:hAnsi="標楷體" w:hint="eastAsia"/>
          <w:szCs w:val="24"/>
        </w:rPr>
        <w:t>4</w:t>
      </w:r>
      <w:r>
        <w:rPr>
          <w:rFonts w:ascii="標楷體" w:eastAsia="標楷體" w:hAnsi="標楷體" w:hint="eastAsia"/>
          <w:szCs w:val="24"/>
        </w:rPr>
        <w:t>年10月申請</w:t>
      </w:r>
      <w:r w:rsidR="00864286">
        <w:rPr>
          <w:rFonts w:ascii="標楷體" w:eastAsia="標楷體" w:hAnsi="標楷體" w:hint="eastAsia"/>
          <w:szCs w:val="24"/>
        </w:rPr>
        <w:t>115</w:t>
      </w:r>
      <w:r>
        <w:rPr>
          <w:rFonts w:ascii="標楷體" w:eastAsia="標楷體" w:hAnsi="標楷體" w:hint="eastAsia"/>
          <w:szCs w:val="24"/>
        </w:rPr>
        <w:t>年2月出國者)</w:t>
      </w:r>
      <w:r w:rsidRPr="000415DA">
        <w:rPr>
          <w:rFonts w:ascii="標楷體" w:eastAsia="標楷體" w:hAnsi="標楷體" w:hint="eastAsia"/>
          <w:szCs w:val="24"/>
        </w:rPr>
        <w:t>出國交換者，則無法申請教育部學海飛颺及學海惜珠計畫補助。</w:t>
      </w:r>
    </w:p>
    <w:p w:rsidR="0034603E" w:rsidRPr="00864286" w:rsidRDefault="0034603E" w:rsidP="0034603E">
      <w:pPr>
        <w:rPr>
          <w:szCs w:val="24"/>
        </w:rPr>
      </w:pPr>
    </w:p>
    <w:p w:rsidR="0034603E" w:rsidRDefault="0034603E" w:rsidP="0034603E">
      <w:pPr>
        <w:rPr>
          <w:szCs w:val="24"/>
        </w:rPr>
      </w:pPr>
    </w:p>
    <w:p w:rsidR="0034603E" w:rsidRDefault="0034603E" w:rsidP="0034603E">
      <w:pPr>
        <w:rPr>
          <w:szCs w:val="24"/>
        </w:rPr>
        <w:sectPr w:rsidR="0034603E" w:rsidSect="00ED557A">
          <w:pgSz w:w="11906" w:h="16838"/>
          <w:pgMar w:top="1134" w:right="1134" w:bottom="851" w:left="1134" w:header="851" w:footer="992" w:gutter="0"/>
          <w:cols w:space="425"/>
          <w:docGrid w:type="lines" w:linePitch="360"/>
        </w:sectPr>
      </w:pPr>
    </w:p>
    <w:p w:rsidR="0034603E" w:rsidRPr="00ED557A" w:rsidRDefault="00ED557A" w:rsidP="0034603E">
      <w:pPr>
        <w:rPr>
          <w:rFonts w:ascii="標楷體" w:eastAsia="標楷體" w:hAnsi="標楷體"/>
          <w:szCs w:val="24"/>
        </w:rPr>
      </w:pPr>
      <w:r w:rsidRPr="00ED557A">
        <w:rPr>
          <w:rFonts w:ascii="標楷體" w:eastAsia="標楷體" w:hAnsi="標楷體"/>
          <w:noProof/>
          <w:szCs w:val="24"/>
        </w:rPr>
        <w:lastRenderedPageBreak/>
        <mc:AlternateContent>
          <mc:Choice Requires="wps">
            <w:drawing>
              <wp:anchor distT="0" distB="0" distL="114300" distR="114300" simplePos="0" relativeHeight="251659264" behindDoc="0" locked="0" layoutInCell="1" allowOverlap="1" wp14:anchorId="3E789754" wp14:editId="33524B48">
                <wp:simplePos x="0" y="0"/>
                <wp:positionH relativeFrom="column">
                  <wp:posOffset>9241155</wp:posOffset>
                </wp:positionH>
                <wp:positionV relativeFrom="paragraph">
                  <wp:posOffset>-222885</wp:posOffset>
                </wp:positionV>
                <wp:extent cx="675640" cy="1403985"/>
                <wp:effectExtent l="0" t="0" r="101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403985"/>
                        </a:xfrm>
                        <a:prstGeom prst="rect">
                          <a:avLst/>
                        </a:prstGeom>
                        <a:solidFill>
                          <a:srgbClr val="FFFFFF"/>
                        </a:solidFill>
                        <a:ln w="9525">
                          <a:solidFill>
                            <a:srgbClr val="000000"/>
                          </a:solidFill>
                          <a:miter lim="800000"/>
                          <a:headEnd/>
                          <a:tailEnd/>
                        </a:ln>
                      </wps:spPr>
                      <wps:txbx>
                        <w:txbxContent>
                          <w:p w:rsidR="00ED557A" w:rsidRPr="00ED557A" w:rsidRDefault="00ED557A" w:rsidP="00ED557A">
                            <w:pPr>
                              <w:jc w:val="center"/>
                              <w:rPr>
                                <w:rFonts w:ascii="標楷體" w:eastAsia="標楷體" w:hAnsi="標楷體"/>
                              </w:rPr>
                            </w:pPr>
                            <w:r w:rsidRPr="00ED557A">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89754" id="_x0000_t202" coordsize="21600,21600" o:spt="202" path="m,l,21600r21600,l21600,xe">
                <v:stroke joinstyle="miter"/>
                <v:path gradientshapeok="t" o:connecttype="rect"/>
              </v:shapetype>
              <v:shape id="文字方塊 2" o:spid="_x0000_s1026" type="#_x0000_t202" style="position:absolute;margin-left:727.65pt;margin-top:-17.55pt;width:53.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">
                <v:textbox style="mso-fit-shape-to-text:t">
                  <w:txbxContent>
                    <w:p w:rsidR="00ED557A" w:rsidRPr="00ED557A" w:rsidRDefault="00ED557A" w:rsidP="00ED557A">
                      <w:pPr>
                        <w:jc w:val="center"/>
                        <w:rPr>
                          <w:rFonts w:ascii="標楷體" w:eastAsia="標楷體" w:hAnsi="標楷體"/>
                        </w:rPr>
                      </w:pPr>
                      <w:r w:rsidRPr="00ED557A">
                        <w:rPr>
                          <w:rFonts w:ascii="標楷體" w:eastAsia="標楷體" w:hAnsi="標楷體" w:hint="eastAsia"/>
                        </w:rPr>
                        <w:t>附件</w:t>
                      </w:r>
                    </w:p>
                  </w:txbxContent>
                </v:textbox>
              </v:shape>
            </w:pict>
          </mc:Fallback>
        </mc:AlternateContent>
      </w:r>
      <w:r w:rsidR="0034603E" w:rsidRPr="00ED557A">
        <w:rPr>
          <w:rFonts w:ascii="標楷體" w:eastAsia="標楷體" w:hAnsi="標楷體" w:hint="eastAsia"/>
          <w:szCs w:val="24"/>
        </w:rPr>
        <w:t>交換學校錄取名額及相關資訊：</w:t>
      </w:r>
    </w:p>
    <w:p w:rsidR="0069104F" w:rsidRPr="00ED557A" w:rsidRDefault="0069104F" w:rsidP="0034603E">
      <w:pPr>
        <w:rPr>
          <w:rFonts w:ascii="標楷體" w:eastAsia="標楷體" w:hAnsi="標楷體"/>
          <w:szCs w:val="24"/>
        </w:rPr>
      </w:pPr>
      <w:r w:rsidRPr="00ED557A">
        <w:rPr>
          <w:rFonts w:ascii="標楷體" w:eastAsia="標楷體" w:hAnsi="標楷體" w:hint="eastAsia"/>
          <w:szCs w:val="24"/>
        </w:rPr>
        <w:t>交換學生須維持在學身分，僅需繳交本校全額學雜費，免繳交交換學校學費，但需自行負擔海外住宿、交通、生活雜支等費用。</w:t>
      </w:r>
    </w:p>
    <w:tbl>
      <w:tblPr>
        <w:tblStyle w:val="a4"/>
        <w:tblW w:w="0" w:type="auto"/>
        <w:tblLook w:val="04A0" w:firstRow="1" w:lastRow="0" w:firstColumn="1" w:lastColumn="0" w:noHBand="0" w:noVBand="1"/>
      </w:tblPr>
      <w:tblGrid>
        <w:gridCol w:w="1782"/>
        <w:gridCol w:w="1399"/>
        <w:gridCol w:w="2910"/>
        <w:gridCol w:w="1622"/>
        <w:gridCol w:w="3042"/>
        <w:gridCol w:w="2416"/>
        <w:gridCol w:w="2523"/>
      </w:tblGrid>
      <w:tr w:rsidR="008826C1" w:rsidRPr="00ED557A" w:rsidTr="001F78A8">
        <w:tc>
          <w:tcPr>
            <w:tcW w:w="1782"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交換協議層級</w:t>
            </w:r>
          </w:p>
        </w:tc>
        <w:tc>
          <w:tcPr>
            <w:tcW w:w="1399"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交換國家</w:t>
            </w:r>
          </w:p>
        </w:tc>
        <w:tc>
          <w:tcPr>
            <w:tcW w:w="2910"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交換學校名稱</w:t>
            </w:r>
          </w:p>
        </w:tc>
        <w:tc>
          <w:tcPr>
            <w:tcW w:w="1622" w:type="dxa"/>
          </w:tcPr>
          <w:p w:rsidR="008826C1" w:rsidRPr="00ED557A" w:rsidRDefault="008826C1" w:rsidP="00F901E9">
            <w:pPr>
              <w:pStyle w:val="a3"/>
              <w:ind w:leftChars="0" w:left="0"/>
              <w:jc w:val="center"/>
              <w:rPr>
                <w:rFonts w:ascii="標楷體" w:eastAsia="標楷體" w:hAnsi="標楷體"/>
                <w:b/>
                <w:szCs w:val="24"/>
              </w:rPr>
            </w:pPr>
            <w:r w:rsidRPr="00ED557A">
              <w:rPr>
                <w:rFonts w:ascii="標楷體" w:eastAsia="標楷體" w:hAnsi="標楷體" w:hint="eastAsia"/>
                <w:b/>
                <w:szCs w:val="24"/>
              </w:rPr>
              <w:t>名額/學(年)</w:t>
            </w:r>
          </w:p>
        </w:tc>
        <w:tc>
          <w:tcPr>
            <w:tcW w:w="3042" w:type="dxa"/>
          </w:tcPr>
          <w:p w:rsidR="008826C1" w:rsidRPr="00ED557A" w:rsidRDefault="0061736D" w:rsidP="0061736D">
            <w:pPr>
              <w:pStyle w:val="a3"/>
              <w:ind w:leftChars="0" w:left="0"/>
              <w:jc w:val="center"/>
              <w:rPr>
                <w:rFonts w:ascii="標楷體" w:eastAsia="標楷體" w:hAnsi="標楷體"/>
                <w:b/>
                <w:szCs w:val="24"/>
              </w:rPr>
            </w:pPr>
            <w:r w:rsidRPr="00ED557A">
              <w:rPr>
                <w:rFonts w:ascii="標楷體" w:eastAsia="標楷體" w:hAnsi="標楷體" w:hint="eastAsia"/>
                <w:b/>
                <w:szCs w:val="24"/>
              </w:rPr>
              <w:t>學期制度</w:t>
            </w:r>
          </w:p>
        </w:tc>
        <w:tc>
          <w:tcPr>
            <w:tcW w:w="2416" w:type="dxa"/>
          </w:tcPr>
          <w:p w:rsidR="008826C1" w:rsidRPr="00ED557A" w:rsidRDefault="0061736D" w:rsidP="0061736D">
            <w:pPr>
              <w:pStyle w:val="a3"/>
              <w:ind w:leftChars="0" w:left="0"/>
              <w:jc w:val="center"/>
              <w:rPr>
                <w:rFonts w:ascii="標楷體" w:eastAsia="標楷體" w:hAnsi="標楷體"/>
                <w:b/>
                <w:szCs w:val="24"/>
              </w:rPr>
            </w:pPr>
            <w:r w:rsidRPr="00ED557A">
              <w:rPr>
                <w:rFonts w:ascii="標楷體" w:eastAsia="標楷體" w:hAnsi="標楷體" w:hint="eastAsia"/>
                <w:b/>
                <w:szCs w:val="24"/>
              </w:rPr>
              <w:t>語文能力要求</w:t>
            </w:r>
          </w:p>
        </w:tc>
        <w:tc>
          <w:tcPr>
            <w:tcW w:w="2523" w:type="dxa"/>
          </w:tcPr>
          <w:p w:rsidR="008826C1" w:rsidRPr="00ED557A" w:rsidRDefault="0061736D" w:rsidP="0061736D">
            <w:pPr>
              <w:pStyle w:val="a3"/>
              <w:ind w:leftChars="0" w:left="0"/>
              <w:jc w:val="center"/>
              <w:rPr>
                <w:rFonts w:ascii="標楷體" w:eastAsia="標楷體" w:hAnsi="標楷體"/>
                <w:b/>
                <w:szCs w:val="24"/>
              </w:rPr>
            </w:pPr>
            <w:r w:rsidRPr="00ED557A">
              <w:rPr>
                <w:rFonts w:ascii="標楷體" w:eastAsia="標楷體" w:hAnsi="標楷體" w:hint="eastAsia"/>
                <w:b/>
                <w:szCs w:val="24"/>
              </w:rPr>
              <w:t>相關資訊</w:t>
            </w:r>
          </w:p>
        </w:tc>
      </w:tr>
      <w:tr w:rsidR="00344DFB" w:rsidRPr="00ED557A" w:rsidTr="001F78A8">
        <w:tc>
          <w:tcPr>
            <w:tcW w:w="1782"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B7497F">
            <w:pPr>
              <w:jc w:val="center"/>
              <w:rPr>
                <w:rFonts w:ascii="標楷體" w:eastAsia="標楷體" w:hAnsi="標楷體"/>
                <w:szCs w:val="24"/>
              </w:rPr>
            </w:pPr>
            <w:r w:rsidRPr="00ED557A">
              <w:rPr>
                <w:rFonts w:ascii="標楷體" w:eastAsia="標楷體" w:hAnsi="標楷體" w:hint="eastAsia"/>
                <w:szCs w:val="24"/>
              </w:rPr>
              <w:t>東京學藝大學</w:t>
            </w:r>
          </w:p>
        </w:tc>
        <w:tc>
          <w:tcPr>
            <w:tcW w:w="1622" w:type="dxa"/>
          </w:tcPr>
          <w:p w:rsidR="00344DFB" w:rsidRPr="00ED557A" w:rsidRDefault="00344DFB" w:rsidP="00190EB4">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val="restart"/>
            <w:vAlign w:val="center"/>
          </w:tcPr>
          <w:p w:rsidR="00344DFB" w:rsidRPr="00ED557A" w:rsidRDefault="009041CE" w:rsidP="00135977">
            <w:pPr>
              <w:pStyle w:val="a3"/>
              <w:ind w:leftChars="0" w:left="0"/>
              <w:jc w:val="both"/>
              <w:rPr>
                <w:rFonts w:ascii="標楷體" w:eastAsia="標楷體" w:hAnsi="標楷體"/>
                <w:szCs w:val="24"/>
              </w:rPr>
            </w:pPr>
            <w:r>
              <w:rPr>
                <w:rFonts w:ascii="標楷體" w:eastAsia="標楷體" w:hAnsi="標楷體" w:hint="eastAsia"/>
                <w:szCs w:val="24"/>
              </w:rPr>
              <w:t>秋季</w:t>
            </w:r>
            <w:r w:rsidR="00344DFB" w:rsidRPr="00ED557A">
              <w:rPr>
                <w:rFonts w:ascii="標楷體" w:eastAsia="標楷體" w:hAnsi="標楷體" w:hint="eastAsia"/>
                <w:szCs w:val="24"/>
              </w:rPr>
              <w:t>學期</w:t>
            </w:r>
            <w:r w:rsidR="00AF23ED" w:rsidRPr="00ED557A">
              <w:rPr>
                <w:rFonts w:ascii="標楷體" w:eastAsia="標楷體" w:hAnsi="標楷體" w:hint="eastAsia"/>
                <w:szCs w:val="24"/>
              </w:rPr>
              <w:t>10月至3月</w:t>
            </w:r>
          </w:p>
          <w:p w:rsidR="00344DFB" w:rsidRPr="00ED557A" w:rsidRDefault="009041CE" w:rsidP="00AF23ED">
            <w:pPr>
              <w:jc w:val="both"/>
              <w:rPr>
                <w:rFonts w:ascii="標楷體" w:eastAsia="標楷體" w:hAnsi="標楷體"/>
                <w:szCs w:val="24"/>
              </w:rPr>
            </w:pPr>
            <w:r>
              <w:rPr>
                <w:rFonts w:ascii="標楷體" w:eastAsia="標楷體" w:hAnsi="標楷體" w:hint="eastAsia"/>
                <w:szCs w:val="24"/>
              </w:rPr>
              <w:t>春季</w:t>
            </w:r>
            <w:r w:rsidR="00344DFB" w:rsidRPr="00ED557A">
              <w:rPr>
                <w:rFonts w:ascii="標楷體" w:eastAsia="標楷體" w:hAnsi="標楷體" w:hint="eastAsia"/>
                <w:szCs w:val="24"/>
              </w:rPr>
              <w:t>學期</w:t>
            </w:r>
            <w:r w:rsidR="00AF23ED" w:rsidRPr="00ED557A">
              <w:rPr>
                <w:rFonts w:ascii="標楷體" w:eastAsia="標楷體" w:hAnsi="標楷體" w:hint="eastAsia"/>
                <w:szCs w:val="24"/>
              </w:rPr>
              <w:t>4月至9月。</w:t>
            </w:r>
          </w:p>
        </w:tc>
        <w:tc>
          <w:tcPr>
            <w:tcW w:w="2416" w:type="dxa"/>
          </w:tcPr>
          <w:p w:rsidR="00344DFB" w:rsidRDefault="006635B6" w:rsidP="0034603E">
            <w:pPr>
              <w:rPr>
                <w:rFonts w:ascii="標楷體" w:eastAsia="標楷體" w:hAnsi="標楷體"/>
                <w:szCs w:val="24"/>
              </w:rPr>
            </w:pPr>
            <w:r w:rsidRPr="00FF42FC">
              <w:rPr>
                <w:rFonts w:ascii="標楷體" w:eastAsia="標楷體" w:hAnsi="標楷體" w:hint="eastAsia"/>
                <w:b/>
                <w:bCs/>
                <w:szCs w:val="24"/>
              </w:rPr>
              <w:t>ISEP國際學生課程</w:t>
            </w:r>
            <w:r>
              <w:rPr>
                <w:rFonts w:ascii="標楷體" w:eastAsia="標楷體" w:hAnsi="標楷體" w:hint="eastAsia"/>
                <w:szCs w:val="24"/>
              </w:rPr>
              <w:t>:</w:t>
            </w:r>
            <w:r>
              <w:t xml:space="preserve"> </w:t>
            </w:r>
            <w:r w:rsidRPr="006635B6">
              <w:rPr>
                <w:rFonts w:ascii="標楷體" w:eastAsia="標楷體" w:hAnsi="標楷體" w:hint="eastAsia"/>
                <w:szCs w:val="24"/>
              </w:rPr>
              <w:t>托福</w:t>
            </w:r>
            <w:r w:rsidRPr="006635B6">
              <w:rPr>
                <w:rFonts w:ascii="標楷體" w:eastAsia="標楷體" w:hAnsi="標楷體"/>
                <w:szCs w:val="24"/>
              </w:rPr>
              <w:t>CBT 213/iBT 79</w:t>
            </w:r>
            <w:r>
              <w:rPr>
                <w:rFonts w:ascii="標楷體" w:eastAsia="標楷體" w:hAnsi="標楷體" w:hint="eastAsia"/>
                <w:szCs w:val="24"/>
              </w:rPr>
              <w:t>、雅思</w:t>
            </w:r>
            <w:r w:rsidRPr="006635B6">
              <w:rPr>
                <w:rFonts w:ascii="標楷體" w:eastAsia="標楷體" w:hAnsi="標楷體"/>
                <w:szCs w:val="24"/>
              </w:rPr>
              <w:t>6.0</w:t>
            </w:r>
            <w:r>
              <w:rPr>
                <w:rFonts w:ascii="標楷體" w:eastAsia="標楷體" w:hAnsi="標楷體" w:hint="eastAsia"/>
                <w:szCs w:val="24"/>
              </w:rPr>
              <w:t>、</w:t>
            </w:r>
            <w:r w:rsidRPr="006635B6">
              <w:rPr>
                <w:rFonts w:ascii="標楷體" w:eastAsia="標楷體" w:hAnsi="標楷體"/>
                <w:szCs w:val="24"/>
              </w:rPr>
              <w:t xml:space="preserve"> </w:t>
            </w:r>
            <w:r>
              <w:rPr>
                <w:rFonts w:ascii="標楷體" w:eastAsia="標楷體" w:hAnsi="標楷體" w:hint="eastAsia"/>
                <w:szCs w:val="24"/>
              </w:rPr>
              <w:t>多益</w:t>
            </w:r>
            <w:r w:rsidRPr="006635B6">
              <w:rPr>
                <w:rFonts w:ascii="標楷體" w:eastAsia="標楷體" w:hAnsi="標楷體"/>
                <w:szCs w:val="24"/>
              </w:rPr>
              <w:t>800</w:t>
            </w:r>
            <w:r>
              <w:rPr>
                <w:rFonts w:ascii="標楷體" w:eastAsia="標楷體" w:hAnsi="標楷體" w:hint="eastAsia"/>
                <w:szCs w:val="24"/>
              </w:rPr>
              <w:t>分以上。</w:t>
            </w:r>
          </w:p>
          <w:p w:rsidR="006635B6" w:rsidRPr="006635B6" w:rsidRDefault="006635B6" w:rsidP="0034603E">
            <w:pPr>
              <w:rPr>
                <w:rFonts w:ascii="標楷體" w:eastAsia="標楷體" w:hAnsi="標楷體"/>
                <w:szCs w:val="24"/>
              </w:rPr>
            </w:pPr>
            <w:r w:rsidRPr="00FF42FC">
              <w:rPr>
                <w:rFonts w:ascii="標楷體" w:eastAsia="標楷體" w:hAnsi="標楷體" w:hint="eastAsia"/>
                <w:b/>
                <w:bCs/>
                <w:szCs w:val="24"/>
              </w:rPr>
              <w:t>一般交換</w:t>
            </w:r>
            <w:r>
              <w:rPr>
                <w:rFonts w:ascii="標楷體" w:eastAsia="標楷體" w:hAnsi="標楷體" w:hint="eastAsia"/>
                <w:szCs w:val="24"/>
              </w:rPr>
              <w:t>:</w:t>
            </w:r>
            <w:r w:rsidRPr="00ED557A">
              <w:rPr>
                <w:rFonts w:ascii="標楷體" w:eastAsia="標楷體" w:hAnsi="標楷體" w:hint="eastAsia"/>
                <w:szCs w:val="24"/>
              </w:rPr>
              <w:t xml:space="preserve"> 日文檢定</w:t>
            </w:r>
            <w:r>
              <w:rPr>
                <w:rFonts w:ascii="標楷體" w:eastAsia="標楷體" w:hAnsi="標楷體" w:hint="eastAsia"/>
                <w:szCs w:val="24"/>
              </w:rPr>
              <w:t>4</w:t>
            </w:r>
            <w:r w:rsidRPr="00ED557A">
              <w:rPr>
                <w:rFonts w:ascii="標楷體" w:eastAsia="標楷體" w:hAnsi="標楷體" w:hint="eastAsia"/>
                <w:szCs w:val="24"/>
              </w:rPr>
              <w:t>級以上。</w:t>
            </w:r>
          </w:p>
        </w:tc>
        <w:tc>
          <w:tcPr>
            <w:tcW w:w="2523" w:type="dxa"/>
          </w:tcPr>
          <w:p w:rsidR="00344DFB" w:rsidRPr="00ED557A" w:rsidRDefault="00344DFB" w:rsidP="0002730B">
            <w:pPr>
              <w:pStyle w:val="a3"/>
              <w:numPr>
                <w:ilvl w:val="0"/>
                <w:numId w:val="9"/>
              </w:numPr>
              <w:ind w:leftChars="0"/>
              <w:rPr>
                <w:rFonts w:ascii="標楷體" w:eastAsia="標楷體" w:hAnsi="標楷體"/>
                <w:szCs w:val="24"/>
              </w:rPr>
            </w:pPr>
            <w:r w:rsidRPr="00ED557A">
              <w:rPr>
                <w:rFonts w:ascii="標楷體" w:eastAsia="標楷體" w:hAnsi="標楷體" w:hint="eastAsia"/>
                <w:szCs w:val="24"/>
              </w:rPr>
              <w:t>協助申請日本相關獎學金。</w:t>
            </w:r>
          </w:p>
          <w:p w:rsidR="00344DFB" w:rsidRPr="00ED557A" w:rsidRDefault="00344DFB" w:rsidP="0002730B">
            <w:pPr>
              <w:pStyle w:val="a3"/>
              <w:numPr>
                <w:ilvl w:val="0"/>
                <w:numId w:val="9"/>
              </w:numPr>
              <w:ind w:leftChars="0"/>
              <w:rPr>
                <w:rFonts w:ascii="標楷體" w:eastAsia="標楷體" w:hAnsi="標楷體"/>
                <w:szCs w:val="24"/>
              </w:rPr>
            </w:pPr>
            <w:r w:rsidRPr="00ED557A">
              <w:rPr>
                <w:rFonts w:ascii="標楷體" w:eastAsia="標楷體" w:hAnsi="標楷體" w:hint="eastAsia"/>
                <w:szCs w:val="24"/>
              </w:rPr>
              <w:t>提供宿舍。</w:t>
            </w:r>
          </w:p>
        </w:tc>
      </w:tr>
      <w:tr w:rsidR="00344DFB" w:rsidRPr="00ED557A" w:rsidTr="001F78A8">
        <w:tc>
          <w:tcPr>
            <w:tcW w:w="1782"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大阪教育大學</w:t>
            </w:r>
          </w:p>
        </w:tc>
        <w:tc>
          <w:tcPr>
            <w:tcW w:w="1622" w:type="dxa"/>
          </w:tcPr>
          <w:p w:rsidR="00344DFB" w:rsidRPr="00ED557A" w:rsidRDefault="00344DFB" w:rsidP="00190EB4">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tcPr>
          <w:p w:rsidR="00344DFB" w:rsidRPr="00ED557A" w:rsidRDefault="00344DFB" w:rsidP="0034603E">
            <w:pPr>
              <w:rPr>
                <w:rFonts w:ascii="標楷體" w:eastAsia="標楷體" w:hAnsi="標楷體"/>
                <w:szCs w:val="24"/>
              </w:rPr>
            </w:pPr>
          </w:p>
        </w:tc>
        <w:tc>
          <w:tcPr>
            <w:tcW w:w="2416"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23" w:type="dxa"/>
          </w:tcPr>
          <w:p w:rsidR="00344DFB" w:rsidRPr="00ED557A" w:rsidRDefault="00344DFB" w:rsidP="0002730B">
            <w:pPr>
              <w:pStyle w:val="a3"/>
              <w:numPr>
                <w:ilvl w:val="0"/>
                <w:numId w:val="10"/>
              </w:numPr>
              <w:ind w:leftChars="0"/>
              <w:rPr>
                <w:rFonts w:ascii="標楷體" w:eastAsia="標楷體" w:hAnsi="標楷體"/>
                <w:szCs w:val="24"/>
              </w:rPr>
            </w:pPr>
            <w:r w:rsidRPr="00ED557A">
              <w:rPr>
                <w:rFonts w:ascii="標楷體" w:eastAsia="標楷體" w:hAnsi="標楷體" w:hint="eastAsia"/>
                <w:szCs w:val="24"/>
              </w:rPr>
              <w:t>協助申請日本相關獎學金。</w:t>
            </w:r>
          </w:p>
          <w:p w:rsidR="00344DFB" w:rsidRDefault="00344DFB" w:rsidP="0002730B">
            <w:pPr>
              <w:pStyle w:val="a3"/>
              <w:numPr>
                <w:ilvl w:val="0"/>
                <w:numId w:val="10"/>
              </w:numPr>
              <w:ind w:leftChars="0"/>
              <w:rPr>
                <w:rFonts w:ascii="標楷體" w:eastAsia="標楷體" w:hAnsi="標楷體"/>
                <w:szCs w:val="24"/>
              </w:rPr>
            </w:pPr>
            <w:r w:rsidRPr="00ED557A">
              <w:rPr>
                <w:rFonts w:ascii="標楷體" w:eastAsia="標楷體" w:hAnsi="標楷體" w:hint="eastAsia"/>
                <w:szCs w:val="24"/>
              </w:rPr>
              <w:t>提供宿舍。</w:t>
            </w:r>
          </w:p>
          <w:p w:rsidR="00AF23ED" w:rsidRPr="00ED557A" w:rsidRDefault="00AF23ED" w:rsidP="00FF2CC8">
            <w:pPr>
              <w:pStyle w:val="a3"/>
              <w:numPr>
                <w:ilvl w:val="0"/>
                <w:numId w:val="10"/>
              </w:numPr>
              <w:ind w:leftChars="0"/>
              <w:rPr>
                <w:rFonts w:ascii="標楷體" w:eastAsia="標楷體" w:hAnsi="標楷體"/>
                <w:szCs w:val="24"/>
              </w:rPr>
            </w:pPr>
            <w:r w:rsidRPr="00AF23ED">
              <w:rPr>
                <w:rFonts w:ascii="標楷體" w:eastAsia="標楷體" w:hAnsi="標楷體" w:hint="eastAsia"/>
                <w:color w:val="FF0000"/>
                <w:szCs w:val="24"/>
              </w:rPr>
              <w:t>不接受申請</w:t>
            </w:r>
            <w:r w:rsidR="00FF2CC8">
              <w:rPr>
                <w:rFonts w:ascii="標楷體" w:eastAsia="標楷體" w:hAnsi="標楷體" w:hint="eastAsia"/>
                <w:color w:val="FF0000"/>
                <w:szCs w:val="24"/>
              </w:rPr>
              <w:t>春季班</w:t>
            </w:r>
          </w:p>
        </w:tc>
      </w:tr>
      <w:tr w:rsidR="00344DFB" w:rsidRPr="00ED557A" w:rsidTr="001F78A8">
        <w:tc>
          <w:tcPr>
            <w:tcW w:w="1782"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關西國際大學</w:t>
            </w:r>
          </w:p>
        </w:tc>
        <w:tc>
          <w:tcPr>
            <w:tcW w:w="1622" w:type="dxa"/>
          </w:tcPr>
          <w:p w:rsidR="00344DFB" w:rsidRPr="00ED557A" w:rsidRDefault="00344DFB" w:rsidP="00190EB4">
            <w:pPr>
              <w:jc w:val="center"/>
              <w:rPr>
                <w:rFonts w:ascii="標楷體" w:eastAsia="標楷體" w:hAnsi="標楷體"/>
                <w:szCs w:val="24"/>
              </w:rPr>
            </w:pPr>
            <w:r w:rsidRPr="00ED557A">
              <w:rPr>
                <w:rFonts w:ascii="標楷體" w:eastAsia="標楷體" w:hAnsi="標楷體" w:hint="eastAsia"/>
                <w:szCs w:val="24"/>
              </w:rPr>
              <w:t>1/年</w:t>
            </w:r>
          </w:p>
        </w:tc>
        <w:tc>
          <w:tcPr>
            <w:tcW w:w="3042" w:type="dxa"/>
            <w:vMerge/>
          </w:tcPr>
          <w:p w:rsidR="00344DFB" w:rsidRPr="00ED557A" w:rsidRDefault="00344DFB" w:rsidP="0034603E">
            <w:pPr>
              <w:rPr>
                <w:rFonts w:ascii="標楷體" w:eastAsia="標楷體" w:hAnsi="標楷體"/>
                <w:szCs w:val="24"/>
              </w:rPr>
            </w:pPr>
          </w:p>
        </w:tc>
        <w:tc>
          <w:tcPr>
            <w:tcW w:w="2416"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23"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提供宿舍。</w:t>
            </w:r>
          </w:p>
        </w:tc>
      </w:tr>
      <w:tr w:rsidR="00344DFB" w:rsidRPr="00ED557A" w:rsidTr="001F78A8">
        <w:tc>
          <w:tcPr>
            <w:tcW w:w="1782"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兵庫教育大學</w:t>
            </w:r>
          </w:p>
        </w:tc>
        <w:tc>
          <w:tcPr>
            <w:tcW w:w="1622" w:type="dxa"/>
          </w:tcPr>
          <w:p w:rsidR="00344DFB" w:rsidRPr="00ED557A" w:rsidRDefault="00344DFB" w:rsidP="00190EB4">
            <w:pPr>
              <w:jc w:val="center"/>
              <w:rPr>
                <w:rFonts w:ascii="標楷體" w:eastAsia="標楷體" w:hAnsi="標楷體"/>
                <w:szCs w:val="24"/>
              </w:rPr>
            </w:pPr>
            <w:r w:rsidRPr="00ED557A">
              <w:rPr>
                <w:rFonts w:ascii="標楷體" w:eastAsia="標楷體" w:hAnsi="標楷體" w:hint="eastAsia"/>
                <w:szCs w:val="24"/>
              </w:rPr>
              <w:t>1/年</w:t>
            </w:r>
          </w:p>
        </w:tc>
        <w:tc>
          <w:tcPr>
            <w:tcW w:w="3042" w:type="dxa"/>
            <w:vMerge/>
          </w:tcPr>
          <w:p w:rsidR="00344DFB" w:rsidRPr="00ED557A" w:rsidRDefault="00344DFB" w:rsidP="0034603E">
            <w:pPr>
              <w:rPr>
                <w:rFonts w:ascii="標楷體" w:eastAsia="標楷體" w:hAnsi="標楷體"/>
                <w:szCs w:val="24"/>
              </w:rPr>
            </w:pPr>
          </w:p>
        </w:tc>
        <w:tc>
          <w:tcPr>
            <w:tcW w:w="2416"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23"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提供宿舍。</w:t>
            </w:r>
          </w:p>
        </w:tc>
      </w:tr>
      <w:tr w:rsidR="00344DFB" w:rsidRPr="00ED557A" w:rsidTr="001F78A8">
        <w:tc>
          <w:tcPr>
            <w:tcW w:w="1782"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德島文理大學</w:t>
            </w:r>
          </w:p>
        </w:tc>
        <w:tc>
          <w:tcPr>
            <w:tcW w:w="1622" w:type="dxa"/>
          </w:tcPr>
          <w:p w:rsidR="00344DFB" w:rsidRPr="00ED557A" w:rsidRDefault="00344DFB" w:rsidP="00190EB4">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tcPr>
          <w:p w:rsidR="00344DFB" w:rsidRPr="00ED557A" w:rsidRDefault="00344DFB" w:rsidP="0034603E">
            <w:pPr>
              <w:rPr>
                <w:rFonts w:ascii="標楷體" w:eastAsia="標楷體" w:hAnsi="標楷體"/>
                <w:szCs w:val="24"/>
              </w:rPr>
            </w:pPr>
          </w:p>
        </w:tc>
        <w:tc>
          <w:tcPr>
            <w:tcW w:w="2416"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日文檢定2級以上。</w:t>
            </w:r>
          </w:p>
        </w:tc>
        <w:tc>
          <w:tcPr>
            <w:tcW w:w="2523"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無提供宿舍。</w:t>
            </w:r>
          </w:p>
        </w:tc>
      </w:tr>
      <w:tr w:rsidR="00344DFB" w:rsidRPr="00ED557A" w:rsidTr="001F78A8">
        <w:tc>
          <w:tcPr>
            <w:tcW w:w="1782" w:type="dxa"/>
          </w:tcPr>
          <w:p w:rsidR="00344DFB" w:rsidRPr="00ED557A" w:rsidRDefault="00344DFB" w:rsidP="00F901E9">
            <w:pPr>
              <w:jc w:val="center"/>
              <w:rPr>
                <w:rFonts w:ascii="標楷體" w:eastAsia="標楷體" w:hAnsi="標楷體"/>
                <w:szCs w:val="24"/>
              </w:rPr>
            </w:pPr>
            <w:bookmarkStart w:id="2" w:name="_Hlk146553706"/>
            <w:r w:rsidRPr="00ED557A">
              <w:rPr>
                <w:rFonts w:ascii="標楷體" w:eastAsia="標楷體" w:hAnsi="標楷體" w:hint="eastAsia"/>
                <w:szCs w:val="24"/>
              </w:rPr>
              <w:t>校級</w:t>
            </w:r>
          </w:p>
        </w:tc>
        <w:tc>
          <w:tcPr>
            <w:tcW w:w="1399" w:type="dxa"/>
          </w:tcPr>
          <w:p w:rsidR="00344DFB" w:rsidRPr="00ED557A" w:rsidRDefault="00344DFB" w:rsidP="00F901E9">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761F87">
            <w:pPr>
              <w:jc w:val="center"/>
              <w:rPr>
                <w:rFonts w:ascii="標楷體" w:eastAsia="標楷體" w:hAnsi="標楷體"/>
                <w:szCs w:val="24"/>
              </w:rPr>
            </w:pPr>
            <w:r w:rsidRPr="00ED557A">
              <w:rPr>
                <w:rFonts w:ascii="標楷體" w:eastAsia="標楷體" w:hAnsi="標楷體" w:hint="eastAsia"/>
                <w:szCs w:val="24"/>
              </w:rPr>
              <w:t>相愛大學</w:t>
            </w:r>
          </w:p>
        </w:tc>
        <w:tc>
          <w:tcPr>
            <w:tcW w:w="1622" w:type="dxa"/>
          </w:tcPr>
          <w:p w:rsidR="00344DFB" w:rsidRPr="00ED557A" w:rsidRDefault="00344DFB" w:rsidP="00190EB4">
            <w:pPr>
              <w:jc w:val="center"/>
              <w:rPr>
                <w:rFonts w:ascii="標楷體" w:eastAsia="標楷體" w:hAnsi="標楷體"/>
                <w:szCs w:val="24"/>
              </w:rPr>
            </w:pPr>
            <w:r w:rsidRPr="00ED557A">
              <w:rPr>
                <w:rFonts w:ascii="標楷體" w:eastAsia="標楷體" w:hAnsi="標楷體" w:hint="eastAsia"/>
                <w:szCs w:val="24"/>
              </w:rPr>
              <w:t>2/學期</w:t>
            </w:r>
          </w:p>
        </w:tc>
        <w:tc>
          <w:tcPr>
            <w:tcW w:w="3042" w:type="dxa"/>
            <w:vMerge/>
          </w:tcPr>
          <w:p w:rsidR="00344DFB" w:rsidRPr="00ED557A" w:rsidRDefault="00344DFB" w:rsidP="0034603E">
            <w:pPr>
              <w:rPr>
                <w:rFonts w:ascii="標楷體" w:eastAsia="標楷體" w:hAnsi="標楷體"/>
                <w:szCs w:val="24"/>
              </w:rPr>
            </w:pPr>
          </w:p>
        </w:tc>
        <w:tc>
          <w:tcPr>
            <w:tcW w:w="2416"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日文檢定3級以上。</w:t>
            </w:r>
          </w:p>
        </w:tc>
        <w:tc>
          <w:tcPr>
            <w:tcW w:w="2523" w:type="dxa"/>
          </w:tcPr>
          <w:p w:rsidR="00344DFB" w:rsidRPr="00ED557A" w:rsidRDefault="00344DFB" w:rsidP="0034603E">
            <w:pPr>
              <w:rPr>
                <w:rFonts w:ascii="標楷體" w:eastAsia="標楷體" w:hAnsi="標楷體"/>
                <w:szCs w:val="24"/>
              </w:rPr>
            </w:pPr>
            <w:r w:rsidRPr="00ED557A">
              <w:rPr>
                <w:rFonts w:ascii="標楷體" w:eastAsia="標楷體" w:hAnsi="標楷體" w:hint="eastAsia"/>
                <w:szCs w:val="24"/>
              </w:rPr>
              <w:t>提供宿舍。</w:t>
            </w:r>
          </w:p>
        </w:tc>
      </w:tr>
      <w:bookmarkEnd w:id="2"/>
      <w:tr w:rsidR="00B36A06" w:rsidRPr="00B36A06" w:rsidTr="001F78A8">
        <w:tc>
          <w:tcPr>
            <w:tcW w:w="1782" w:type="dxa"/>
          </w:tcPr>
          <w:p w:rsidR="00344DFB" w:rsidRPr="00B36A06" w:rsidRDefault="00344DFB" w:rsidP="003F1CB2">
            <w:pPr>
              <w:jc w:val="center"/>
              <w:rPr>
                <w:rFonts w:ascii="標楷體" w:eastAsia="標楷體" w:hAnsi="標楷體"/>
                <w:szCs w:val="24"/>
              </w:rPr>
            </w:pPr>
            <w:r w:rsidRPr="00B36A06">
              <w:rPr>
                <w:rFonts w:ascii="標楷體" w:eastAsia="標楷體" w:hAnsi="標楷體" w:hint="eastAsia"/>
                <w:szCs w:val="24"/>
              </w:rPr>
              <w:t>校級</w:t>
            </w:r>
          </w:p>
        </w:tc>
        <w:tc>
          <w:tcPr>
            <w:tcW w:w="1399" w:type="dxa"/>
          </w:tcPr>
          <w:p w:rsidR="00344DFB" w:rsidRPr="00B36A06" w:rsidRDefault="00344DFB" w:rsidP="003F1CB2">
            <w:pPr>
              <w:jc w:val="center"/>
              <w:rPr>
                <w:rFonts w:ascii="標楷體" w:eastAsia="標楷體" w:hAnsi="標楷體"/>
                <w:szCs w:val="24"/>
              </w:rPr>
            </w:pPr>
            <w:r w:rsidRPr="00B36A06">
              <w:rPr>
                <w:rFonts w:ascii="標楷體" w:eastAsia="標楷體" w:hAnsi="標楷體" w:hint="eastAsia"/>
                <w:szCs w:val="24"/>
              </w:rPr>
              <w:t>日本</w:t>
            </w:r>
          </w:p>
        </w:tc>
        <w:tc>
          <w:tcPr>
            <w:tcW w:w="2910" w:type="dxa"/>
          </w:tcPr>
          <w:p w:rsidR="00344DFB" w:rsidRPr="00B36A06" w:rsidRDefault="00344DFB" w:rsidP="003F1CB2">
            <w:pPr>
              <w:jc w:val="center"/>
              <w:rPr>
                <w:rFonts w:ascii="標楷體" w:eastAsia="標楷體" w:hAnsi="標楷體"/>
                <w:szCs w:val="24"/>
              </w:rPr>
            </w:pPr>
            <w:r w:rsidRPr="00B36A06">
              <w:rPr>
                <w:rFonts w:ascii="標楷體" w:eastAsia="標楷體" w:hAnsi="標楷體" w:hint="eastAsia"/>
                <w:szCs w:val="24"/>
              </w:rPr>
              <w:t>工學院大學</w:t>
            </w:r>
          </w:p>
        </w:tc>
        <w:tc>
          <w:tcPr>
            <w:tcW w:w="1622" w:type="dxa"/>
          </w:tcPr>
          <w:p w:rsidR="00344DFB" w:rsidRPr="00B36A06" w:rsidRDefault="00344DFB" w:rsidP="003F1CB2">
            <w:pPr>
              <w:jc w:val="center"/>
              <w:rPr>
                <w:rFonts w:ascii="標楷體" w:eastAsia="標楷體" w:hAnsi="標楷體"/>
                <w:szCs w:val="24"/>
              </w:rPr>
            </w:pPr>
            <w:r w:rsidRPr="00B36A06">
              <w:rPr>
                <w:rFonts w:ascii="標楷體" w:eastAsia="標楷體" w:hAnsi="標楷體" w:hint="eastAsia"/>
                <w:szCs w:val="24"/>
              </w:rPr>
              <w:t>4/年</w:t>
            </w:r>
          </w:p>
        </w:tc>
        <w:tc>
          <w:tcPr>
            <w:tcW w:w="3042" w:type="dxa"/>
            <w:vMerge/>
          </w:tcPr>
          <w:p w:rsidR="00344DFB" w:rsidRPr="00B36A06" w:rsidRDefault="00344DFB" w:rsidP="003F1CB2">
            <w:pPr>
              <w:rPr>
                <w:rFonts w:ascii="標楷體" w:eastAsia="標楷體" w:hAnsi="標楷體"/>
                <w:szCs w:val="24"/>
              </w:rPr>
            </w:pPr>
          </w:p>
        </w:tc>
        <w:tc>
          <w:tcPr>
            <w:tcW w:w="2416" w:type="dxa"/>
          </w:tcPr>
          <w:p w:rsidR="00344DFB" w:rsidRPr="00B36A06" w:rsidRDefault="00903422" w:rsidP="003F1CB2">
            <w:pPr>
              <w:rPr>
                <w:rFonts w:ascii="標楷體" w:eastAsia="標楷體" w:hAnsi="標楷體"/>
                <w:szCs w:val="24"/>
              </w:rPr>
            </w:pPr>
            <w:r>
              <w:rPr>
                <w:rFonts w:ascii="標楷體" w:eastAsia="標楷體" w:hAnsi="標楷體" w:hint="eastAsia"/>
                <w:szCs w:val="24"/>
              </w:rPr>
              <w:t>無</w:t>
            </w:r>
            <w:r w:rsidRPr="00ED557A">
              <w:rPr>
                <w:rFonts w:ascii="標楷體" w:eastAsia="標楷體" w:hAnsi="標楷體" w:hint="eastAsia"/>
                <w:szCs w:val="24"/>
              </w:rPr>
              <w:t>提供</w:t>
            </w:r>
            <w:r w:rsidR="00893C18">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344DFB" w:rsidRPr="00B36A06" w:rsidRDefault="00344DFB" w:rsidP="003F1CB2">
            <w:pPr>
              <w:rPr>
                <w:rFonts w:ascii="標楷體" w:eastAsia="標楷體" w:hAnsi="標楷體"/>
                <w:szCs w:val="24"/>
              </w:rPr>
            </w:pPr>
          </w:p>
        </w:tc>
      </w:tr>
      <w:tr w:rsidR="00344DFB" w:rsidRPr="00ED557A" w:rsidTr="001F78A8">
        <w:tc>
          <w:tcPr>
            <w:tcW w:w="1782"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京都產業大學</w:t>
            </w:r>
          </w:p>
        </w:tc>
        <w:tc>
          <w:tcPr>
            <w:tcW w:w="1622"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1/年</w:t>
            </w:r>
          </w:p>
        </w:tc>
        <w:tc>
          <w:tcPr>
            <w:tcW w:w="3042" w:type="dxa"/>
            <w:vMerge/>
          </w:tcPr>
          <w:p w:rsidR="00344DFB" w:rsidRPr="00ED557A" w:rsidRDefault="00344DFB" w:rsidP="003F1CB2">
            <w:pPr>
              <w:rPr>
                <w:rFonts w:ascii="標楷體" w:eastAsia="標楷體" w:hAnsi="標楷體"/>
                <w:szCs w:val="24"/>
              </w:rPr>
            </w:pPr>
          </w:p>
        </w:tc>
        <w:tc>
          <w:tcPr>
            <w:tcW w:w="2416" w:type="dxa"/>
          </w:tcPr>
          <w:p w:rsidR="00344DFB" w:rsidRPr="00ED557A" w:rsidRDefault="00344DFB" w:rsidP="003F1CB2">
            <w:pPr>
              <w:rPr>
                <w:rFonts w:ascii="標楷體" w:eastAsia="標楷體" w:hAnsi="標楷體"/>
                <w:szCs w:val="24"/>
              </w:rPr>
            </w:pPr>
            <w:r w:rsidRPr="00ED557A">
              <w:rPr>
                <w:rFonts w:ascii="標楷體" w:eastAsia="標楷體" w:hAnsi="標楷體" w:hint="eastAsia"/>
                <w:szCs w:val="24"/>
              </w:rPr>
              <w:t>日文檢定3級以上。</w:t>
            </w:r>
          </w:p>
        </w:tc>
        <w:tc>
          <w:tcPr>
            <w:tcW w:w="2523" w:type="dxa"/>
          </w:tcPr>
          <w:p w:rsidR="00344DFB" w:rsidRPr="00ED557A" w:rsidRDefault="00344DFB" w:rsidP="003F1CB2">
            <w:pPr>
              <w:rPr>
                <w:rFonts w:ascii="標楷體" w:eastAsia="標楷體" w:hAnsi="標楷體"/>
                <w:szCs w:val="24"/>
              </w:rPr>
            </w:pPr>
            <w:r w:rsidRPr="00ED557A">
              <w:rPr>
                <w:rFonts w:ascii="標楷體" w:eastAsia="標楷體" w:hAnsi="標楷體" w:hint="eastAsia"/>
                <w:szCs w:val="24"/>
              </w:rPr>
              <w:t>提供宿舍。</w:t>
            </w:r>
          </w:p>
        </w:tc>
      </w:tr>
      <w:tr w:rsidR="00344DFB" w:rsidRPr="00ED557A" w:rsidTr="001F78A8">
        <w:tc>
          <w:tcPr>
            <w:tcW w:w="1782"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武藏野大學</w:t>
            </w:r>
          </w:p>
        </w:tc>
        <w:tc>
          <w:tcPr>
            <w:tcW w:w="1622"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tcPr>
          <w:p w:rsidR="00344DFB" w:rsidRPr="00ED557A" w:rsidRDefault="00344DFB" w:rsidP="003F1CB2">
            <w:pPr>
              <w:rPr>
                <w:rFonts w:ascii="標楷體" w:eastAsia="標楷體" w:hAnsi="標楷體"/>
                <w:szCs w:val="24"/>
              </w:rPr>
            </w:pPr>
          </w:p>
        </w:tc>
        <w:tc>
          <w:tcPr>
            <w:tcW w:w="2416" w:type="dxa"/>
          </w:tcPr>
          <w:p w:rsidR="00344DFB" w:rsidRPr="00ED557A" w:rsidRDefault="00344DFB" w:rsidP="003F1CB2">
            <w:pPr>
              <w:rPr>
                <w:rFonts w:ascii="標楷體" w:eastAsia="標楷體" w:hAnsi="標楷體"/>
                <w:szCs w:val="24"/>
              </w:rPr>
            </w:pPr>
            <w:r w:rsidRPr="00ED557A">
              <w:rPr>
                <w:rFonts w:ascii="標楷體" w:eastAsia="標楷體" w:hAnsi="標楷體" w:hint="eastAsia"/>
                <w:szCs w:val="24"/>
              </w:rPr>
              <w:t>日文檢定1級以上。</w:t>
            </w:r>
          </w:p>
        </w:tc>
        <w:tc>
          <w:tcPr>
            <w:tcW w:w="2523" w:type="dxa"/>
          </w:tcPr>
          <w:p w:rsidR="00344DFB" w:rsidRPr="00ED557A" w:rsidRDefault="00344DFB" w:rsidP="003F1CB2">
            <w:pPr>
              <w:rPr>
                <w:rFonts w:ascii="標楷體" w:eastAsia="標楷體" w:hAnsi="標楷體"/>
                <w:szCs w:val="24"/>
              </w:rPr>
            </w:pPr>
            <w:r w:rsidRPr="00ED557A">
              <w:rPr>
                <w:rFonts w:ascii="標楷體" w:eastAsia="標楷體" w:hAnsi="標楷體" w:hint="eastAsia"/>
                <w:szCs w:val="24"/>
              </w:rPr>
              <w:t>提供宿舍。</w:t>
            </w:r>
          </w:p>
        </w:tc>
      </w:tr>
      <w:tr w:rsidR="00344DFB" w:rsidRPr="00ED557A" w:rsidTr="001F78A8">
        <w:tc>
          <w:tcPr>
            <w:tcW w:w="1782"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日本</w:t>
            </w:r>
          </w:p>
        </w:tc>
        <w:tc>
          <w:tcPr>
            <w:tcW w:w="2910" w:type="dxa"/>
          </w:tcPr>
          <w:p w:rsidR="00344DFB" w:rsidRPr="00AE04B2" w:rsidRDefault="00344DFB" w:rsidP="003F1CB2">
            <w:pPr>
              <w:jc w:val="center"/>
              <w:rPr>
                <w:rFonts w:ascii="標楷體" w:eastAsia="標楷體" w:hAnsi="標楷體"/>
                <w:color w:val="FF0000"/>
                <w:szCs w:val="24"/>
              </w:rPr>
            </w:pPr>
            <w:r w:rsidRPr="00344DFB">
              <w:rPr>
                <w:rFonts w:ascii="標楷體" w:eastAsia="標楷體" w:hAnsi="標楷體" w:hint="eastAsia"/>
                <w:szCs w:val="24"/>
              </w:rPr>
              <w:t>茨城大學</w:t>
            </w:r>
          </w:p>
        </w:tc>
        <w:tc>
          <w:tcPr>
            <w:tcW w:w="1622" w:type="dxa"/>
          </w:tcPr>
          <w:p w:rsidR="00344DFB" w:rsidRPr="00ED557A" w:rsidRDefault="00344DFB" w:rsidP="003F1CB2">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tcPr>
          <w:p w:rsidR="00344DFB" w:rsidRPr="00ED557A" w:rsidRDefault="00344DFB" w:rsidP="003F1CB2">
            <w:pPr>
              <w:rPr>
                <w:rFonts w:ascii="標楷體" w:eastAsia="標楷體" w:hAnsi="標楷體"/>
                <w:szCs w:val="24"/>
              </w:rPr>
            </w:pPr>
          </w:p>
        </w:tc>
        <w:tc>
          <w:tcPr>
            <w:tcW w:w="2416" w:type="dxa"/>
          </w:tcPr>
          <w:p w:rsidR="00344DFB" w:rsidRDefault="00880106" w:rsidP="003F1CB2">
            <w:pPr>
              <w:rPr>
                <w:rFonts w:ascii="標楷體" w:eastAsia="標楷體" w:hAnsi="標楷體"/>
                <w:szCs w:val="24"/>
              </w:rPr>
            </w:pPr>
            <w:r w:rsidRPr="00FF42FC">
              <w:rPr>
                <w:rFonts w:ascii="標楷體" w:eastAsia="標楷體" w:hAnsi="標楷體" w:hint="eastAsia"/>
                <w:b/>
                <w:bCs/>
                <w:szCs w:val="24"/>
              </w:rPr>
              <w:t>日本文化課程</w:t>
            </w:r>
            <w:r>
              <w:rPr>
                <w:rFonts w:ascii="標楷體" w:eastAsia="標楷體" w:hAnsi="標楷體" w:hint="eastAsia"/>
                <w:szCs w:val="24"/>
              </w:rPr>
              <w:t>:無須檢附日文檢定，但需要基本英文溝通。</w:t>
            </w:r>
          </w:p>
          <w:p w:rsidR="00880106" w:rsidRDefault="00880106" w:rsidP="003F1CB2">
            <w:pPr>
              <w:rPr>
                <w:rFonts w:ascii="標楷體" w:eastAsia="標楷體" w:hAnsi="標楷體"/>
                <w:szCs w:val="24"/>
              </w:rPr>
            </w:pPr>
            <w:r w:rsidRPr="00FF42FC">
              <w:rPr>
                <w:rFonts w:ascii="標楷體" w:eastAsia="標楷體" w:hAnsi="標楷體" w:hint="eastAsia"/>
                <w:b/>
                <w:bCs/>
                <w:szCs w:val="24"/>
              </w:rPr>
              <w:t>一般交換(大學部)</w:t>
            </w:r>
            <w:r>
              <w:rPr>
                <w:rFonts w:ascii="標楷體" w:eastAsia="標楷體" w:hAnsi="標楷體" w:hint="eastAsia"/>
                <w:szCs w:val="24"/>
              </w:rPr>
              <w:t>:</w:t>
            </w:r>
            <w:r w:rsidRPr="00ED557A">
              <w:rPr>
                <w:rFonts w:ascii="標楷體" w:eastAsia="標楷體" w:hAnsi="標楷體" w:hint="eastAsia"/>
                <w:szCs w:val="24"/>
              </w:rPr>
              <w:t xml:space="preserve"> 日文檢定2級以上。</w:t>
            </w:r>
          </w:p>
          <w:p w:rsidR="00AF23ED" w:rsidRPr="00ED557A" w:rsidRDefault="00AF23ED" w:rsidP="003F1CB2">
            <w:pPr>
              <w:rPr>
                <w:rFonts w:ascii="標楷體" w:eastAsia="標楷體" w:hAnsi="標楷體"/>
                <w:szCs w:val="24"/>
              </w:rPr>
            </w:pPr>
            <w:r w:rsidRPr="00AF23ED">
              <w:rPr>
                <w:rFonts w:ascii="標楷體" w:eastAsia="標楷體" w:hAnsi="標楷體" w:hint="eastAsia"/>
                <w:b/>
                <w:szCs w:val="24"/>
              </w:rPr>
              <w:t>一般交換 (研究所):</w:t>
            </w:r>
            <w:r>
              <w:rPr>
                <w:rFonts w:ascii="標楷體" w:eastAsia="標楷體" w:hAnsi="標楷體" w:hint="eastAsia"/>
                <w:szCs w:val="24"/>
              </w:rPr>
              <w:t xml:space="preserve"> 可接受日文或英文 </w:t>
            </w:r>
          </w:p>
        </w:tc>
        <w:tc>
          <w:tcPr>
            <w:tcW w:w="2523" w:type="dxa"/>
          </w:tcPr>
          <w:p w:rsidR="00344DFB" w:rsidRPr="00880106" w:rsidRDefault="00880106" w:rsidP="00880106">
            <w:pPr>
              <w:pStyle w:val="a3"/>
              <w:numPr>
                <w:ilvl w:val="0"/>
                <w:numId w:val="18"/>
              </w:numPr>
              <w:ind w:leftChars="0"/>
              <w:rPr>
                <w:rFonts w:ascii="標楷體" w:eastAsia="標楷體" w:hAnsi="標楷體"/>
                <w:szCs w:val="24"/>
              </w:rPr>
            </w:pPr>
            <w:r w:rsidRPr="00880106">
              <w:rPr>
                <w:rFonts w:ascii="標楷體" w:eastAsia="標楷體" w:hAnsi="標楷體" w:hint="eastAsia"/>
                <w:szCs w:val="24"/>
              </w:rPr>
              <w:t>3個校區。</w:t>
            </w:r>
          </w:p>
          <w:p w:rsidR="00880106" w:rsidRPr="00880106" w:rsidRDefault="00880106" w:rsidP="003F1CB2">
            <w:pPr>
              <w:pStyle w:val="a3"/>
              <w:numPr>
                <w:ilvl w:val="0"/>
                <w:numId w:val="18"/>
              </w:numPr>
              <w:ind w:leftChars="0"/>
              <w:rPr>
                <w:rFonts w:ascii="標楷體" w:eastAsia="標楷體" w:hAnsi="標楷體"/>
                <w:szCs w:val="24"/>
              </w:rPr>
            </w:pPr>
            <w:r w:rsidRPr="00880106">
              <w:rPr>
                <w:rFonts w:ascii="標楷體" w:eastAsia="標楷體" w:hAnsi="標楷體" w:hint="eastAsia"/>
                <w:szCs w:val="24"/>
              </w:rPr>
              <w:t>提供宿舍。</w:t>
            </w:r>
          </w:p>
        </w:tc>
      </w:tr>
      <w:tr w:rsidR="003F1CB2" w:rsidRPr="00ED557A" w:rsidTr="001F78A8">
        <w:tc>
          <w:tcPr>
            <w:tcW w:w="178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lastRenderedPageBreak/>
              <w:t>校級</w:t>
            </w:r>
          </w:p>
        </w:tc>
        <w:tc>
          <w:tcPr>
            <w:tcW w:w="1399"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首爾教育大學</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val="restart"/>
            <w:vAlign w:val="center"/>
          </w:tcPr>
          <w:p w:rsidR="003F1CB2" w:rsidRPr="00ED557A" w:rsidRDefault="003F1CB2" w:rsidP="003F1CB2">
            <w:pPr>
              <w:pStyle w:val="a3"/>
              <w:ind w:leftChars="0" w:left="0"/>
              <w:jc w:val="both"/>
              <w:rPr>
                <w:rFonts w:ascii="標楷體" w:eastAsia="標楷體" w:hAnsi="標楷體"/>
                <w:szCs w:val="24"/>
              </w:rPr>
            </w:pPr>
            <w:r w:rsidRPr="00ED557A">
              <w:rPr>
                <w:rFonts w:ascii="標楷體" w:eastAsia="標楷體" w:hAnsi="標楷體" w:hint="eastAsia"/>
                <w:szCs w:val="24"/>
              </w:rPr>
              <w:t>第一學期:9月至12月。</w:t>
            </w:r>
          </w:p>
          <w:p w:rsidR="003F1CB2" w:rsidRPr="00ED557A" w:rsidRDefault="003F1CB2" w:rsidP="003F1CB2">
            <w:pPr>
              <w:jc w:val="both"/>
              <w:rPr>
                <w:rFonts w:ascii="標楷體" w:eastAsia="標楷體" w:hAnsi="標楷體"/>
                <w:szCs w:val="24"/>
              </w:rPr>
            </w:pPr>
            <w:r w:rsidRPr="00ED557A">
              <w:rPr>
                <w:rFonts w:ascii="標楷體" w:eastAsia="標楷體" w:hAnsi="標楷體" w:hint="eastAsia"/>
                <w:szCs w:val="24"/>
              </w:rPr>
              <w:t>第二學期:3月至6月。</w:t>
            </w:r>
          </w:p>
        </w:tc>
        <w:tc>
          <w:tcPr>
            <w:tcW w:w="2416"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韓文檢定2級以上。</w:t>
            </w:r>
          </w:p>
        </w:tc>
        <w:tc>
          <w:tcPr>
            <w:tcW w:w="2523" w:type="dxa"/>
          </w:tcPr>
          <w:p w:rsidR="003F1CB2" w:rsidRPr="00BE0260" w:rsidRDefault="003F1CB2" w:rsidP="00BE0260">
            <w:pPr>
              <w:pStyle w:val="a3"/>
              <w:numPr>
                <w:ilvl w:val="0"/>
                <w:numId w:val="19"/>
              </w:numPr>
              <w:ind w:leftChars="0"/>
              <w:rPr>
                <w:rFonts w:ascii="標楷體" w:eastAsia="標楷體" w:hAnsi="標楷體"/>
                <w:szCs w:val="24"/>
              </w:rPr>
            </w:pPr>
            <w:r w:rsidRPr="00BE0260">
              <w:rPr>
                <w:rFonts w:ascii="標楷體" w:eastAsia="標楷體" w:hAnsi="標楷體" w:hint="eastAsia"/>
                <w:szCs w:val="24"/>
              </w:rPr>
              <w:t>提供宿舍。</w:t>
            </w:r>
          </w:p>
          <w:p w:rsidR="00BE0260" w:rsidRPr="00BE0260" w:rsidRDefault="00BE0260" w:rsidP="00EB3A89">
            <w:pPr>
              <w:pStyle w:val="a3"/>
              <w:numPr>
                <w:ilvl w:val="0"/>
                <w:numId w:val="19"/>
              </w:numPr>
              <w:ind w:leftChars="0"/>
              <w:rPr>
                <w:rFonts w:ascii="標楷體" w:eastAsia="標楷體" w:hAnsi="標楷體"/>
                <w:szCs w:val="24"/>
              </w:rPr>
            </w:pPr>
            <w:r w:rsidRPr="00AF23ED">
              <w:rPr>
                <w:rFonts w:ascii="標楷體" w:eastAsia="標楷體" w:hAnsi="標楷體" w:hint="eastAsia"/>
                <w:color w:val="FF0000"/>
                <w:szCs w:val="24"/>
              </w:rPr>
              <w:t>僅接受1年交換</w:t>
            </w:r>
            <w:r w:rsidR="00347B3C">
              <w:rPr>
                <w:rFonts w:ascii="標楷體" w:eastAsia="標楷體" w:hAnsi="標楷體" w:hint="eastAsia"/>
                <w:color w:val="FF0000"/>
                <w:szCs w:val="24"/>
              </w:rPr>
              <w:t>，</w:t>
            </w:r>
            <w:r w:rsidR="003558C2">
              <w:rPr>
                <w:rFonts w:ascii="標楷體" w:eastAsia="標楷體" w:hAnsi="標楷體" w:hint="eastAsia"/>
                <w:color w:val="FF0000"/>
                <w:szCs w:val="24"/>
              </w:rPr>
              <w:t>僅能選擇</w:t>
            </w:r>
            <w:r w:rsidR="00347B3C">
              <w:rPr>
                <w:rFonts w:ascii="標楷體" w:eastAsia="標楷體" w:hAnsi="標楷體" w:hint="eastAsia"/>
                <w:color w:val="FF0000"/>
                <w:szCs w:val="24"/>
              </w:rPr>
              <w:t>春季開</w:t>
            </w:r>
            <w:bookmarkStart w:id="3" w:name="_GoBack"/>
            <w:bookmarkEnd w:id="3"/>
            <w:r w:rsidR="00347B3C">
              <w:rPr>
                <w:rFonts w:ascii="標楷體" w:eastAsia="標楷體" w:hAnsi="標楷體" w:hint="eastAsia"/>
                <w:color w:val="FF0000"/>
                <w:szCs w:val="24"/>
              </w:rPr>
              <w:t>始</w:t>
            </w:r>
          </w:p>
        </w:tc>
      </w:tr>
      <w:tr w:rsidR="003F1CB2" w:rsidRPr="00ED557A" w:rsidTr="001F78A8">
        <w:tc>
          <w:tcPr>
            <w:tcW w:w="178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大邱教育大學</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3/年</w:t>
            </w:r>
          </w:p>
        </w:tc>
        <w:tc>
          <w:tcPr>
            <w:tcW w:w="3042" w:type="dxa"/>
            <w:vMerge/>
          </w:tcPr>
          <w:p w:rsidR="003F1CB2" w:rsidRPr="00ED557A" w:rsidRDefault="003F1CB2" w:rsidP="003F1CB2">
            <w:pPr>
              <w:rPr>
                <w:rFonts w:ascii="標楷體" w:eastAsia="標楷體" w:hAnsi="標楷體"/>
                <w:szCs w:val="24"/>
              </w:rPr>
            </w:pPr>
          </w:p>
        </w:tc>
        <w:tc>
          <w:tcPr>
            <w:tcW w:w="2416"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若無韓文檢定，請檢附英文檢定證明。</w:t>
            </w:r>
          </w:p>
        </w:tc>
        <w:tc>
          <w:tcPr>
            <w:tcW w:w="2523"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提供宿舍。</w:t>
            </w:r>
          </w:p>
        </w:tc>
      </w:tr>
      <w:tr w:rsidR="003F1CB2" w:rsidRPr="00ED557A" w:rsidTr="001F78A8">
        <w:tc>
          <w:tcPr>
            <w:tcW w:w="178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京仁教育大學</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3/年</w:t>
            </w:r>
          </w:p>
        </w:tc>
        <w:tc>
          <w:tcPr>
            <w:tcW w:w="3042" w:type="dxa"/>
            <w:vMerge/>
          </w:tcPr>
          <w:p w:rsidR="003F1CB2" w:rsidRPr="00ED557A" w:rsidRDefault="003F1CB2" w:rsidP="003F1CB2">
            <w:pPr>
              <w:rPr>
                <w:rFonts w:ascii="標楷體" w:eastAsia="標楷體" w:hAnsi="標楷體"/>
                <w:szCs w:val="24"/>
              </w:rPr>
            </w:pPr>
          </w:p>
        </w:tc>
        <w:tc>
          <w:tcPr>
            <w:tcW w:w="2416"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若無韓文檢定，請檢附英文檢定證明。</w:t>
            </w:r>
          </w:p>
        </w:tc>
        <w:tc>
          <w:tcPr>
            <w:tcW w:w="2523"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提供宿舍。</w:t>
            </w:r>
          </w:p>
        </w:tc>
      </w:tr>
      <w:tr w:rsidR="003F1CB2" w:rsidRPr="00ED557A" w:rsidTr="001F78A8">
        <w:tc>
          <w:tcPr>
            <w:tcW w:w="178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釜山外國語大學</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1/年</w:t>
            </w:r>
          </w:p>
        </w:tc>
        <w:tc>
          <w:tcPr>
            <w:tcW w:w="3042" w:type="dxa"/>
            <w:vMerge/>
          </w:tcPr>
          <w:p w:rsidR="003F1CB2" w:rsidRPr="00ED557A" w:rsidRDefault="003F1CB2" w:rsidP="003F1CB2">
            <w:pPr>
              <w:rPr>
                <w:rFonts w:ascii="標楷體" w:eastAsia="標楷體" w:hAnsi="標楷體"/>
                <w:szCs w:val="24"/>
              </w:rPr>
            </w:pPr>
          </w:p>
        </w:tc>
        <w:tc>
          <w:tcPr>
            <w:tcW w:w="2416"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若無韓文檢定，請檢附英文檢定證明。</w:t>
            </w:r>
          </w:p>
        </w:tc>
        <w:tc>
          <w:tcPr>
            <w:tcW w:w="2523"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提供宿舍。</w:t>
            </w:r>
          </w:p>
        </w:tc>
      </w:tr>
      <w:tr w:rsidR="003F1CB2" w:rsidRPr="00ED557A" w:rsidTr="001F78A8">
        <w:tc>
          <w:tcPr>
            <w:tcW w:w="178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釜慶大學</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5/年</w:t>
            </w:r>
          </w:p>
        </w:tc>
        <w:tc>
          <w:tcPr>
            <w:tcW w:w="3042" w:type="dxa"/>
            <w:vMerge/>
          </w:tcPr>
          <w:p w:rsidR="003F1CB2" w:rsidRPr="00ED557A" w:rsidRDefault="003F1CB2" w:rsidP="003F1CB2">
            <w:pPr>
              <w:rPr>
                <w:rFonts w:ascii="標楷體" w:eastAsia="標楷體" w:hAnsi="標楷體"/>
                <w:szCs w:val="24"/>
              </w:rPr>
            </w:pPr>
          </w:p>
        </w:tc>
        <w:tc>
          <w:tcPr>
            <w:tcW w:w="2416"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若無韓文檢定，請檢附英文檢定證明。</w:t>
            </w:r>
          </w:p>
        </w:tc>
        <w:tc>
          <w:tcPr>
            <w:tcW w:w="2523"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提供宿舍。</w:t>
            </w:r>
          </w:p>
        </w:tc>
      </w:tr>
      <w:tr w:rsidR="003F1CB2" w:rsidRPr="00ED557A" w:rsidTr="001F78A8">
        <w:tc>
          <w:tcPr>
            <w:tcW w:w="178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校級</w:t>
            </w:r>
          </w:p>
        </w:tc>
        <w:tc>
          <w:tcPr>
            <w:tcW w:w="1399"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明知大學</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5/年</w:t>
            </w:r>
          </w:p>
        </w:tc>
        <w:tc>
          <w:tcPr>
            <w:tcW w:w="3042" w:type="dxa"/>
            <w:vMerge/>
          </w:tcPr>
          <w:p w:rsidR="003F1CB2" w:rsidRPr="00ED557A" w:rsidRDefault="003F1CB2" w:rsidP="003F1CB2">
            <w:pPr>
              <w:rPr>
                <w:rFonts w:ascii="標楷體" w:eastAsia="標楷體" w:hAnsi="標楷體"/>
                <w:szCs w:val="24"/>
              </w:rPr>
            </w:pPr>
          </w:p>
        </w:tc>
        <w:tc>
          <w:tcPr>
            <w:tcW w:w="2416"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韓文檢定3級以上。(或托福IBT70/ ITP527、雅思5.5或多益750)</w:t>
            </w:r>
          </w:p>
        </w:tc>
        <w:tc>
          <w:tcPr>
            <w:tcW w:w="2523" w:type="dxa"/>
          </w:tcPr>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提供宿舍。</w:t>
            </w:r>
          </w:p>
        </w:tc>
      </w:tr>
      <w:tr w:rsidR="00344DFB" w:rsidRPr="00ED557A" w:rsidTr="001F78A8">
        <w:tc>
          <w:tcPr>
            <w:tcW w:w="1782" w:type="dxa"/>
          </w:tcPr>
          <w:p w:rsidR="00344DFB" w:rsidRPr="00ED557A" w:rsidRDefault="00344DFB" w:rsidP="003F1CB2">
            <w:pPr>
              <w:jc w:val="center"/>
              <w:rPr>
                <w:rFonts w:ascii="標楷體" w:eastAsia="標楷體" w:hAnsi="標楷體"/>
              </w:rPr>
            </w:pPr>
            <w:r>
              <w:rPr>
                <w:rFonts w:ascii="標楷體" w:eastAsia="標楷體" w:hAnsi="標楷體" w:hint="eastAsia"/>
              </w:rPr>
              <w:t>校級</w:t>
            </w:r>
          </w:p>
        </w:tc>
        <w:tc>
          <w:tcPr>
            <w:tcW w:w="1399" w:type="dxa"/>
          </w:tcPr>
          <w:p w:rsidR="00344DFB" w:rsidRPr="00ED557A" w:rsidRDefault="00344DFB" w:rsidP="003F1CB2">
            <w:pPr>
              <w:pStyle w:val="a3"/>
              <w:ind w:leftChars="0" w:left="0"/>
              <w:jc w:val="center"/>
              <w:rPr>
                <w:rFonts w:ascii="標楷體" w:eastAsia="標楷體" w:hAnsi="標楷體"/>
                <w:szCs w:val="24"/>
              </w:rPr>
            </w:pPr>
            <w:r w:rsidRPr="00ED557A">
              <w:rPr>
                <w:rFonts w:ascii="標楷體" w:eastAsia="標楷體" w:hAnsi="標楷體" w:hint="eastAsia"/>
                <w:szCs w:val="24"/>
              </w:rPr>
              <w:t>韓國</w:t>
            </w:r>
          </w:p>
        </w:tc>
        <w:tc>
          <w:tcPr>
            <w:tcW w:w="2910" w:type="dxa"/>
          </w:tcPr>
          <w:p w:rsidR="00344DFB" w:rsidRPr="00ED557A" w:rsidRDefault="00344DFB" w:rsidP="003F1CB2">
            <w:pPr>
              <w:pStyle w:val="a3"/>
              <w:snapToGrid w:val="0"/>
              <w:ind w:leftChars="0" w:left="0"/>
              <w:jc w:val="center"/>
              <w:rPr>
                <w:rFonts w:ascii="Times New Roman" w:eastAsia="標楷體" w:hAnsi="Times New Roman" w:cs="Times New Roman"/>
                <w:szCs w:val="24"/>
              </w:rPr>
            </w:pPr>
            <w:r w:rsidRPr="00344DFB">
              <w:rPr>
                <w:rFonts w:ascii="Times New Roman" w:eastAsia="標楷體" w:hAnsi="Times New Roman" w:cs="Times New Roman" w:hint="eastAsia"/>
                <w:szCs w:val="24"/>
              </w:rPr>
              <w:t>忠南大學</w:t>
            </w:r>
          </w:p>
        </w:tc>
        <w:tc>
          <w:tcPr>
            <w:tcW w:w="1622" w:type="dxa"/>
          </w:tcPr>
          <w:p w:rsidR="00344DFB" w:rsidRPr="00ED557A" w:rsidRDefault="00344DFB" w:rsidP="003F1CB2">
            <w:pPr>
              <w:jc w:val="center"/>
              <w:rPr>
                <w:rFonts w:ascii="標楷體" w:eastAsia="標楷體" w:hAnsi="標楷體"/>
                <w:szCs w:val="24"/>
              </w:rPr>
            </w:pPr>
            <w:r>
              <w:rPr>
                <w:rFonts w:ascii="標楷體" w:eastAsia="標楷體" w:hAnsi="標楷體" w:hint="eastAsia"/>
                <w:szCs w:val="24"/>
              </w:rPr>
              <w:t>2</w:t>
            </w:r>
            <w:r w:rsidRPr="00ED557A">
              <w:rPr>
                <w:rFonts w:ascii="標楷體" w:eastAsia="標楷體" w:hAnsi="標楷體" w:hint="eastAsia"/>
                <w:szCs w:val="24"/>
              </w:rPr>
              <w:t>/年</w:t>
            </w:r>
          </w:p>
        </w:tc>
        <w:tc>
          <w:tcPr>
            <w:tcW w:w="3042" w:type="dxa"/>
          </w:tcPr>
          <w:p w:rsidR="00344DFB" w:rsidRPr="00ED557A" w:rsidRDefault="00344DFB" w:rsidP="003F1CB2">
            <w:pPr>
              <w:pStyle w:val="a3"/>
              <w:ind w:leftChars="0" w:left="0"/>
              <w:rPr>
                <w:rFonts w:ascii="標楷體" w:eastAsia="標楷體" w:hAnsi="標楷體"/>
                <w:szCs w:val="24"/>
              </w:rPr>
            </w:pPr>
          </w:p>
        </w:tc>
        <w:tc>
          <w:tcPr>
            <w:tcW w:w="2416" w:type="dxa"/>
          </w:tcPr>
          <w:p w:rsidR="00344DFB" w:rsidRDefault="006237E0" w:rsidP="003F1CB2">
            <w:pPr>
              <w:rPr>
                <w:rFonts w:ascii="標楷體" w:eastAsia="標楷體" w:hAnsi="標楷體"/>
                <w:szCs w:val="24"/>
              </w:rPr>
            </w:pPr>
            <w:r w:rsidRPr="00382335">
              <w:rPr>
                <w:rFonts w:ascii="標楷體" w:eastAsia="標楷體" w:hAnsi="標楷體" w:hint="eastAsia"/>
                <w:b/>
                <w:szCs w:val="24"/>
              </w:rPr>
              <w:t>選修英語課程:</w:t>
            </w:r>
            <w:r w:rsidRPr="00ED557A">
              <w:rPr>
                <w:rFonts w:ascii="標楷體" w:eastAsia="標楷體" w:hAnsi="標楷體" w:hint="eastAsia"/>
                <w:szCs w:val="24"/>
              </w:rPr>
              <w:t xml:space="preserve"> 請檢附英文檢定證明。</w:t>
            </w:r>
          </w:p>
          <w:p w:rsidR="006237E0" w:rsidRDefault="006237E0" w:rsidP="003F1CB2">
            <w:pPr>
              <w:rPr>
                <w:rFonts w:ascii="標楷體" w:eastAsia="標楷體" w:hAnsi="標楷體"/>
                <w:szCs w:val="24"/>
              </w:rPr>
            </w:pPr>
            <w:r w:rsidRPr="00382335">
              <w:rPr>
                <w:rFonts w:ascii="標楷體" w:eastAsia="標楷體" w:hAnsi="標楷體" w:hint="eastAsia"/>
                <w:b/>
                <w:szCs w:val="24"/>
              </w:rPr>
              <w:t>選修韓語課程:</w:t>
            </w:r>
            <w:r w:rsidRPr="00ED557A">
              <w:rPr>
                <w:rFonts w:ascii="標楷體" w:eastAsia="標楷體" w:hAnsi="標楷體" w:hint="eastAsia"/>
                <w:szCs w:val="24"/>
              </w:rPr>
              <w:t xml:space="preserve"> 韓文檢定</w:t>
            </w:r>
            <w:r>
              <w:rPr>
                <w:rFonts w:ascii="標楷體" w:eastAsia="標楷體" w:hAnsi="標楷體" w:hint="eastAsia"/>
                <w:szCs w:val="24"/>
              </w:rPr>
              <w:t>2</w:t>
            </w:r>
            <w:r w:rsidRPr="00ED557A">
              <w:rPr>
                <w:rFonts w:ascii="標楷體" w:eastAsia="標楷體" w:hAnsi="標楷體" w:hint="eastAsia"/>
                <w:szCs w:val="24"/>
              </w:rPr>
              <w:t>級以上。</w:t>
            </w:r>
          </w:p>
        </w:tc>
        <w:tc>
          <w:tcPr>
            <w:tcW w:w="2523" w:type="dxa"/>
          </w:tcPr>
          <w:p w:rsidR="00344DFB" w:rsidRPr="006237E0" w:rsidRDefault="006237E0" w:rsidP="003F1CB2">
            <w:pPr>
              <w:rPr>
                <w:rFonts w:ascii="標楷體" w:eastAsia="標楷體" w:hAnsi="標楷體"/>
                <w:szCs w:val="24"/>
              </w:rPr>
            </w:pPr>
            <w:r w:rsidRPr="00ED557A">
              <w:rPr>
                <w:rFonts w:ascii="標楷體" w:eastAsia="標楷體" w:hAnsi="標楷體" w:hint="eastAsia"/>
                <w:szCs w:val="24"/>
              </w:rPr>
              <w:t>提供宿舍。</w:t>
            </w:r>
          </w:p>
        </w:tc>
      </w:tr>
      <w:tr w:rsidR="003F1CB2" w:rsidRPr="00ED557A" w:rsidTr="001F78A8">
        <w:tc>
          <w:tcPr>
            <w:tcW w:w="1782" w:type="dxa"/>
          </w:tcPr>
          <w:p w:rsidR="003F1CB2" w:rsidRPr="00ED557A" w:rsidRDefault="003F1CB2" w:rsidP="003F1CB2">
            <w:pPr>
              <w:jc w:val="center"/>
              <w:rPr>
                <w:rFonts w:ascii="標楷體" w:eastAsia="標楷體" w:hAnsi="標楷體"/>
              </w:rPr>
            </w:pPr>
            <w:r w:rsidRPr="00ED557A">
              <w:rPr>
                <w:rFonts w:ascii="標楷體" w:eastAsia="標楷體" w:hAnsi="標楷體" w:hint="eastAsia"/>
              </w:rPr>
              <w:t>校級</w:t>
            </w:r>
          </w:p>
        </w:tc>
        <w:tc>
          <w:tcPr>
            <w:tcW w:w="1399" w:type="dxa"/>
          </w:tcPr>
          <w:p w:rsidR="003F1CB2" w:rsidRPr="00ED557A" w:rsidRDefault="003F1CB2" w:rsidP="003F1CB2">
            <w:pPr>
              <w:pStyle w:val="a3"/>
              <w:ind w:leftChars="0" w:left="0"/>
              <w:jc w:val="center"/>
              <w:rPr>
                <w:rFonts w:ascii="標楷體" w:eastAsia="標楷體" w:hAnsi="標楷體"/>
                <w:szCs w:val="24"/>
              </w:rPr>
            </w:pPr>
            <w:r w:rsidRPr="00ED557A">
              <w:rPr>
                <w:rFonts w:ascii="標楷體" w:eastAsia="標楷體" w:hAnsi="標楷體" w:hint="eastAsia"/>
                <w:szCs w:val="24"/>
              </w:rPr>
              <w:t>菲律賓</w:t>
            </w:r>
          </w:p>
        </w:tc>
        <w:tc>
          <w:tcPr>
            <w:tcW w:w="2910" w:type="dxa"/>
          </w:tcPr>
          <w:p w:rsidR="003F1CB2" w:rsidRPr="00ED557A" w:rsidRDefault="003F1CB2" w:rsidP="003F1CB2">
            <w:pPr>
              <w:pStyle w:val="a3"/>
              <w:snapToGrid w:val="0"/>
              <w:ind w:leftChars="0" w:left="0"/>
              <w:jc w:val="center"/>
              <w:rPr>
                <w:rFonts w:ascii="Times New Roman" w:eastAsia="標楷體" w:hAnsi="Times New Roman" w:cs="Times New Roman"/>
                <w:szCs w:val="24"/>
              </w:rPr>
            </w:pPr>
            <w:r w:rsidRPr="00ED557A">
              <w:rPr>
                <w:rFonts w:ascii="Times New Roman" w:eastAsia="標楷體" w:hAnsi="Times New Roman" w:cs="Times New Roman"/>
                <w:szCs w:val="24"/>
              </w:rPr>
              <w:t>Tarlac State University</w:t>
            </w:r>
          </w:p>
        </w:tc>
        <w:tc>
          <w:tcPr>
            <w:tcW w:w="1622" w:type="dxa"/>
          </w:tcPr>
          <w:p w:rsidR="003F1CB2" w:rsidRPr="00ED557A" w:rsidRDefault="003F1CB2" w:rsidP="003F1CB2">
            <w:pPr>
              <w:jc w:val="center"/>
              <w:rPr>
                <w:rFonts w:ascii="標楷體" w:eastAsia="標楷體" w:hAnsi="標楷體"/>
                <w:szCs w:val="24"/>
              </w:rPr>
            </w:pPr>
            <w:r w:rsidRPr="00ED557A">
              <w:rPr>
                <w:rFonts w:ascii="標楷體" w:eastAsia="標楷體" w:hAnsi="標楷體" w:hint="eastAsia"/>
                <w:szCs w:val="24"/>
              </w:rPr>
              <w:t>2/學期</w:t>
            </w:r>
          </w:p>
        </w:tc>
        <w:tc>
          <w:tcPr>
            <w:tcW w:w="3042" w:type="dxa"/>
          </w:tcPr>
          <w:p w:rsidR="003F1CB2" w:rsidRPr="00ED557A" w:rsidRDefault="003F1CB2" w:rsidP="003F1CB2">
            <w:pPr>
              <w:pStyle w:val="a3"/>
              <w:ind w:leftChars="0" w:left="0"/>
              <w:rPr>
                <w:rFonts w:ascii="標楷體" w:eastAsia="標楷體" w:hAnsi="標楷體"/>
                <w:szCs w:val="24"/>
              </w:rPr>
            </w:pPr>
            <w:r w:rsidRPr="00ED557A">
              <w:rPr>
                <w:rFonts w:ascii="標楷體" w:eastAsia="標楷體" w:hAnsi="標楷體" w:hint="eastAsia"/>
                <w:szCs w:val="24"/>
              </w:rPr>
              <w:t>第一學期: 6月至10月。</w:t>
            </w:r>
          </w:p>
          <w:p w:rsidR="003F1CB2" w:rsidRPr="00ED557A" w:rsidRDefault="003F1CB2" w:rsidP="003F1CB2">
            <w:pPr>
              <w:rPr>
                <w:rFonts w:ascii="標楷體" w:eastAsia="標楷體" w:hAnsi="標楷體"/>
                <w:szCs w:val="24"/>
              </w:rPr>
            </w:pPr>
            <w:r w:rsidRPr="00ED557A">
              <w:rPr>
                <w:rFonts w:ascii="標楷體" w:eastAsia="標楷體" w:hAnsi="標楷體" w:hint="eastAsia"/>
                <w:szCs w:val="24"/>
              </w:rPr>
              <w:t>第二學期: 11月至隔年3月。</w:t>
            </w:r>
          </w:p>
        </w:tc>
        <w:tc>
          <w:tcPr>
            <w:tcW w:w="2416" w:type="dxa"/>
          </w:tcPr>
          <w:p w:rsidR="003F1CB2" w:rsidRPr="00ED557A" w:rsidRDefault="003F1CB2" w:rsidP="003F1CB2">
            <w:pPr>
              <w:rPr>
                <w:rFonts w:ascii="標楷體" w:eastAsia="標楷體" w:hAnsi="標楷體"/>
                <w:szCs w:val="24"/>
              </w:rPr>
            </w:pPr>
            <w:r>
              <w:rPr>
                <w:rFonts w:ascii="標楷體" w:eastAsia="標楷體" w:hAnsi="標楷體" w:hint="eastAsia"/>
                <w:szCs w:val="24"/>
              </w:rPr>
              <w:t>無</w:t>
            </w:r>
            <w:r w:rsidRPr="00ED557A">
              <w:rPr>
                <w:rFonts w:ascii="標楷體" w:eastAsia="標楷體" w:hAnsi="標楷體" w:hint="eastAsia"/>
                <w:szCs w:val="24"/>
              </w:rPr>
              <w:t>提供</w:t>
            </w:r>
            <w:r w:rsidR="00893C18">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3F1CB2" w:rsidRPr="00ED557A" w:rsidRDefault="003F1CB2" w:rsidP="003F1CB2">
            <w:pPr>
              <w:rPr>
                <w:rFonts w:ascii="標楷體" w:eastAsia="標楷體" w:hAnsi="標楷體"/>
                <w:szCs w:val="24"/>
              </w:rPr>
            </w:pPr>
          </w:p>
        </w:tc>
      </w:tr>
      <w:tr w:rsidR="003F1CB2" w:rsidRPr="00ED557A" w:rsidTr="001F78A8">
        <w:tc>
          <w:tcPr>
            <w:tcW w:w="1782" w:type="dxa"/>
          </w:tcPr>
          <w:p w:rsidR="003F1CB2" w:rsidRPr="00ED557A" w:rsidRDefault="003F1CB2" w:rsidP="003F1CB2">
            <w:pPr>
              <w:jc w:val="center"/>
              <w:rPr>
                <w:rFonts w:ascii="標楷體" w:eastAsia="標楷體" w:hAnsi="標楷體"/>
              </w:rPr>
            </w:pPr>
            <w:r w:rsidRPr="00ED557A">
              <w:rPr>
                <w:rFonts w:ascii="標楷體" w:eastAsia="標楷體" w:hAnsi="標楷體" w:hint="eastAsia"/>
              </w:rPr>
              <w:t>校級</w:t>
            </w:r>
          </w:p>
        </w:tc>
        <w:tc>
          <w:tcPr>
            <w:tcW w:w="1399" w:type="dxa"/>
          </w:tcPr>
          <w:p w:rsidR="003F1CB2" w:rsidRPr="00ED557A" w:rsidRDefault="003F1CB2" w:rsidP="003F1CB2">
            <w:pPr>
              <w:pStyle w:val="a3"/>
              <w:ind w:leftChars="0" w:left="0"/>
              <w:jc w:val="center"/>
              <w:rPr>
                <w:rFonts w:ascii="標楷體" w:eastAsia="標楷體" w:hAnsi="標楷體"/>
                <w:szCs w:val="24"/>
              </w:rPr>
            </w:pPr>
            <w:r w:rsidRPr="00ED557A">
              <w:rPr>
                <w:rFonts w:ascii="標楷體" w:eastAsia="標楷體" w:hAnsi="標楷體" w:hint="eastAsia"/>
                <w:szCs w:val="24"/>
              </w:rPr>
              <w:t>印尼</w:t>
            </w:r>
          </w:p>
        </w:tc>
        <w:tc>
          <w:tcPr>
            <w:tcW w:w="2910" w:type="dxa"/>
          </w:tcPr>
          <w:p w:rsidR="003F1CB2" w:rsidRPr="00ED557A" w:rsidRDefault="0084377B" w:rsidP="003F1CB2">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B</w:t>
            </w:r>
            <w:r>
              <w:rPr>
                <w:rFonts w:ascii="Times New Roman" w:eastAsia="標楷體" w:hAnsi="Times New Roman" w:cs="Times New Roman"/>
                <w:szCs w:val="24"/>
              </w:rPr>
              <w:t>inus University</w:t>
            </w:r>
          </w:p>
        </w:tc>
        <w:tc>
          <w:tcPr>
            <w:tcW w:w="1622" w:type="dxa"/>
          </w:tcPr>
          <w:p w:rsidR="003F1CB2" w:rsidRPr="00ED557A" w:rsidRDefault="0084377B" w:rsidP="003F1CB2">
            <w:pPr>
              <w:jc w:val="center"/>
              <w:rPr>
                <w:rFonts w:ascii="標楷體" w:eastAsia="標楷體" w:hAnsi="標楷體"/>
                <w:szCs w:val="24"/>
              </w:rPr>
            </w:pPr>
            <w:r>
              <w:rPr>
                <w:rFonts w:ascii="標楷體" w:eastAsia="標楷體" w:hAnsi="標楷體"/>
                <w:szCs w:val="24"/>
              </w:rPr>
              <w:t xml:space="preserve">10 </w:t>
            </w:r>
            <w:r w:rsidR="003F1CB2" w:rsidRPr="00ED557A">
              <w:rPr>
                <w:rFonts w:ascii="標楷體" w:eastAsia="標楷體" w:hAnsi="標楷體" w:hint="eastAsia"/>
                <w:szCs w:val="24"/>
              </w:rPr>
              <w:t>/年</w:t>
            </w:r>
          </w:p>
        </w:tc>
        <w:tc>
          <w:tcPr>
            <w:tcW w:w="3042" w:type="dxa"/>
          </w:tcPr>
          <w:p w:rsidR="003F1CB2" w:rsidRPr="00806DF0" w:rsidRDefault="003F1CB2" w:rsidP="003F1CB2">
            <w:pPr>
              <w:pStyle w:val="a3"/>
              <w:ind w:leftChars="0" w:left="0"/>
              <w:rPr>
                <w:rFonts w:ascii="標楷體" w:eastAsia="標楷體" w:hAnsi="標楷體"/>
                <w:szCs w:val="24"/>
              </w:rPr>
            </w:pPr>
            <w:r w:rsidRPr="00806DF0">
              <w:rPr>
                <w:rFonts w:ascii="標楷體" w:eastAsia="標楷體" w:hAnsi="標楷體" w:hint="eastAsia"/>
                <w:szCs w:val="24"/>
              </w:rPr>
              <w:t>第一學期:</w:t>
            </w:r>
            <w:r w:rsidR="00806DF0" w:rsidRPr="00806DF0">
              <w:rPr>
                <w:rFonts w:ascii="標楷體" w:eastAsia="標楷體" w:hAnsi="標楷體" w:hint="eastAsia"/>
                <w:szCs w:val="24"/>
              </w:rPr>
              <w:t>7</w:t>
            </w:r>
            <w:r w:rsidRPr="00806DF0">
              <w:rPr>
                <w:rFonts w:ascii="標楷體" w:eastAsia="標楷體" w:hAnsi="標楷體" w:hint="eastAsia"/>
                <w:szCs w:val="24"/>
              </w:rPr>
              <w:t>月至1</w:t>
            </w:r>
            <w:r w:rsidR="00806DF0" w:rsidRPr="00806DF0">
              <w:rPr>
                <w:rFonts w:ascii="標楷體" w:eastAsia="標楷體" w:hAnsi="標楷體" w:hint="eastAsia"/>
                <w:szCs w:val="24"/>
              </w:rPr>
              <w:t>2</w:t>
            </w:r>
            <w:r w:rsidRPr="00806DF0">
              <w:rPr>
                <w:rFonts w:ascii="標楷體" w:eastAsia="標楷體" w:hAnsi="標楷體" w:hint="eastAsia"/>
                <w:szCs w:val="24"/>
              </w:rPr>
              <w:t>月。</w:t>
            </w:r>
          </w:p>
          <w:p w:rsidR="003F1CB2" w:rsidRPr="00806DF0" w:rsidRDefault="003F1CB2" w:rsidP="003F1CB2">
            <w:pPr>
              <w:rPr>
                <w:rFonts w:ascii="標楷體" w:eastAsia="標楷體" w:hAnsi="標楷體"/>
                <w:szCs w:val="24"/>
              </w:rPr>
            </w:pPr>
            <w:r w:rsidRPr="00806DF0">
              <w:rPr>
                <w:rFonts w:ascii="標楷體" w:eastAsia="標楷體" w:hAnsi="標楷體" w:hint="eastAsia"/>
                <w:szCs w:val="24"/>
              </w:rPr>
              <w:t>第二學期:</w:t>
            </w:r>
            <w:r w:rsidR="00806DF0" w:rsidRPr="00806DF0">
              <w:rPr>
                <w:rFonts w:ascii="標楷體" w:eastAsia="標楷體" w:hAnsi="標楷體" w:hint="eastAsia"/>
                <w:szCs w:val="24"/>
              </w:rPr>
              <w:t>1</w:t>
            </w:r>
            <w:r w:rsidRPr="00806DF0">
              <w:rPr>
                <w:rFonts w:ascii="標楷體" w:eastAsia="標楷體" w:hAnsi="標楷體" w:hint="eastAsia"/>
                <w:szCs w:val="24"/>
              </w:rPr>
              <w:t>月至</w:t>
            </w:r>
            <w:r w:rsidR="00806DF0" w:rsidRPr="00806DF0">
              <w:rPr>
                <w:rFonts w:ascii="標楷體" w:eastAsia="標楷體" w:hAnsi="標楷體" w:hint="eastAsia"/>
                <w:szCs w:val="24"/>
              </w:rPr>
              <w:t>5</w:t>
            </w:r>
            <w:r w:rsidRPr="00806DF0">
              <w:rPr>
                <w:rFonts w:ascii="標楷體" w:eastAsia="標楷體" w:hAnsi="標楷體" w:hint="eastAsia"/>
                <w:szCs w:val="24"/>
              </w:rPr>
              <w:t>月。</w:t>
            </w:r>
          </w:p>
        </w:tc>
        <w:tc>
          <w:tcPr>
            <w:tcW w:w="2416" w:type="dxa"/>
          </w:tcPr>
          <w:p w:rsidR="003F1CB2" w:rsidRPr="00344DFB" w:rsidRDefault="00903422" w:rsidP="00893C18">
            <w:pPr>
              <w:rPr>
                <w:rFonts w:ascii="標楷體" w:eastAsia="標楷體" w:hAnsi="標楷體"/>
                <w:color w:val="FF0000"/>
                <w:szCs w:val="24"/>
              </w:rPr>
            </w:pPr>
            <w:r>
              <w:rPr>
                <w:rFonts w:ascii="標楷體" w:eastAsia="標楷體" w:hAnsi="標楷體" w:hint="eastAsia"/>
                <w:szCs w:val="24"/>
              </w:rPr>
              <w:t>無</w:t>
            </w:r>
            <w:r w:rsidR="00893C18">
              <w:rPr>
                <w:rFonts w:ascii="標楷體" w:eastAsia="標楷體" w:hAnsi="標楷體" w:hint="eastAsia"/>
                <w:szCs w:val="24"/>
              </w:rPr>
              <w:t>提供</w:t>
            </w:r>
            <w:r w:rsidRPr="00ED557A">
              <w:rPr>
                <w:rFonts w:ascii="標楷體" w:eastAsia="標楷體" w:hAnsi="標楷體" w:hint="eastAsia"/>
                <w:szCs w:val="24"/>
              </w:rPr>
              <w:t>細</w:t>
            </w:r>
            <w:r w:rsidR="00893C18">
              <w:rPr>
                <w:rFonts w:ascii="標楷體" w:eastAsia="標楷體" w:hAnsi="標楷體" w:hint="eastAsia"/>
                <w:szCs w:val="24"/>
              </w:rPr>
              <w:t>節</w:t>
            </w:r>
            <w:r w:rsidRPr="00ED557A">
              <w:rPr>
                <w:rFonts w:ascii="標楷體" w:eastAsia="標楷體" w:hAnsi="標楷體" w:hint="eastAsia"/>
                <w:szCs w:val="24"/>
              </w:rPr>
              <w:t>。</w:t>
            </w:r>
          </w:p>
        </w:tc>
        <w:tc>
          <w:tcPr>
            <w:tcW w:w="2523" w:type="dxa"/>
          </w:tcPr>
          <w:p w:rsidR="003F1CB2" w:rsidRPr="00903422" w:rsidRDefault="003F1CB2" w:rsidP="00903422">
            <w:pPr>
              <w:rPr>
                <w:rFonts w:ascii="標楷體" w:eastAsia="標楷體" w:hAnsi="標楷體"/>
                <w:color w:val="FF0000"/>
                <w:szCs w:val="24"/>
              </w:rPr>
            </w:pPr>
          </w:p>
        </w:tc>
      </w:tr>
      <w:tr w:rsidR="00F35664" w:rsidRPr="0013750C" w:rsidTr="001F78A8">
        <w:tc>
          <w:tcPr>
            <w:tcW w:w="1782" w:type="dxa"/>
          </w:tcPr>
          <w:p w:rsidR="00F35664" w:rsidRPr="0013750C" w:rsidRDefault="00F35664" w:rsidP="0073630C">
            <w:pPr>
              <w:jc w:val="center"/>
              <w:rPr>
                <w:rFonts w:ascii="標楷體" w:eastAsia="標楷體" w:hAnsi="標楷體"/>
              </w:rPr>
            </w:pPr>
            <w:r w:rsidRPr="0013750C">
              <w:rPr>
                <w:rFonts w:ascii="標楷體" w:eastAsia="標楷體" w:hAnsi="標楷體" w:hint="eastAsia"/>
              </w:rPr>
              <w:t>校級</w:t>
            </w:r>
          </w:p>
        </w:tc>
        <w:tc>
          <w:tcPr>
            <w:tcW w:w="1399" w:type="dxa"/>
          </w:tcPr>
          <w:p w:rsidR="00F35664" w:rsidRPr="0013750C" w:rsidRDefault="00F35664" w:rsidP="0073630C">
            <w:pPr>
              <w:pStyle w:val="a3"/>
              <w:ind w:leftChars="0" w:left="0"/>
              <w:jc w:val="center"/>
              <w:rPr>
                <w:rFonts w:ascii="標楷體" w:eastAsia="標楷體" w:hAnsi="標楷體"/>
                <w:szCs w:val="24"/>
              </w:rPr>
            </w:pPr>
            <w:r w:rsidRPr="0013750C">
              <w:rPr>
                <w:rFonts w:ascii="標楷體" w:eastAsia="標楷體" w:hAnsi="標楷體" w:hint="eastAsia"/>
                <w:szCs w:val="24"/>
              </w:rPr>
              <w:t>泰國</w:t>
            </w:r>
          </w:p>
        </w:tc>
        <w:tc>
          <w:tcPr>
            <w:tcW w:w="2910" w:type="dxa"/>
          </w:tcPr>
          <w:p w:rsidR="00F35664" w:rsidRPr="0013750C" w:rsidRDefault="00F35664" w:rsidP="0073630C">
            <w:pPr>
              <w:pStyle w:val="a3"/>
              <w:snapToGrid w:val="0"/>
              <w:ind w:leftChars="0" w:left="0"/>
              <w:jc w:val="center"/>
              <w:rPr>
                <w:rFonts w:ascii="Times New Roman" w:eastAsia="標楷體" w:hAnsi="Times New Roman" w:cs="Times New Roman"/>
                <w:szCs w:val="24"/>
              </w:rPr>
            </w:pPr>
            <w:r w:rsidRPr="0013750C">
              <w:rPr>
                <w:rFonts w:ascii="Times New Roman" w:eastAsia="標楷體" w:hAnsi="Times New Roman" w:cs="Times New Roman"/>
                <w:szCs w:val="24"/>
              </w:rPr>
              <w:t>King Mongkut’s University of Technology Thonburi</w:t>
            </w:r>
          </w:p>
        </w:tc>
        <w:tc>
          <w:tcPr>
            <w:tcW w:w="1622" w:type="dxa"/>
          </w:tcPr>
          <w:p w:rsidR="00F35664" w:rsidRPr="0013750C" w:rsidRDefault="00F35664" w:rsidP="0073630C">
            <w:pPr>
              <w:jc w:val="center"/>
              <w:rPr>
                <w:rFonts w:ascii="標楷體" w:eastAsia="標楷體" w:hAnsi="標楷體"/>
                <w:szCs w:val="24"/>
              </w:rPr>
            </w:pPr>
            <w:r w:rsidRPr="0013750C">
              <w:rPr>
                <w:rFonts w:ascii="標楷體" w:eastAsia="標楷體" w:hAnsi="標楷體"/>
                <w:szCs w:val="24"/>
              </w:rPr>
              <w:t xml:space="preserve">10 </w:t>
            </w:r>
            <w:r w:rsidRPr="0013750C">
              <w:rPr>
                <w:rFonts w:ascii="標楷體" w:eastAsia="標楷體" w:hAnsi="標楷體" w:hint="eastAsia"/>
                <w:szCs w:val="24"/>
              </w:rPr>
              <w:t>/年</w:t>
            </w:r>
          </w:p>
        </w:tc>
        <w:tc>
          <w:tcPr>
            <w:tcW w:w="3042" w:type="dxa"/>
          </w:tcPr>
          <w:p w:rsidR="00F35664" w:rsidRPr="0013750C" w:rsidRDefault="00F35664" w:rsidP="0073630C">
            <w:pPr>
              <w:pStyle w:val="a3"/>
              <w:ind w:leftChars="0" w:left="0"/>
              <w:rPr>
                <w:rFonts w:ascii="標楷體" w:eastAsia="標楷體" w:hAnsi="標楷體"/>
                <w:szCs w:val="24"/>
              </w:rPr>
            </w:pPr>
            <w:r w:rsidRPr="0013750C">
              <w:rPr>
                <w:rFonts w:ascii="標楷體" w:eastAsia="標楷體" w:hAnsi="標楷體" w:hint="eastAsia"/>
                <w:szCs w:val="24"/>
              </w:rPr>
              <w:t>第一學期:</w:t>
            </w:r>
            <w:r>
              <w:rPr>
                <w:rFonts w:ascii="標楷體" w:eastAsia="標楷體" w:hAnsi="標楷體" w:hint="eastAsia"/>
                <w:szCs w:val="24"/>
              </w:rPr>
              <w:t>8</w:t>
            </w:r>
            <w:r w:rsidRPr="0013750C">
              <w:rPr>
                <w:rFonts w:ascii="標楷體" w:eastAsia="標楷體" w:hAnsi="標楷體" w:hint="eastAsia"/>
                <w:szCs w:val="24"/>
              </w:rPr>
              <w:t>月至</w:t>
            </w:r>
            <w:r>
              <w:rPr>
                <w:rFonts w:ascii="標楷體" w:eastAsia="標楷體" w:hAnsi="標楷體" w:hint="eastAsia"/>
                <w:szCs w:val="24"/>
              </w:rPr>
              <w:t>12</w:t>
            </w:r>
            <w:r w:rsidRPr="0013750C">
              <w:rPr>
                <w:rFonts w:ascii="標楷體" w:eastAsia="標楷體" w:hAnsi="標楷體" w:hint="eastAsia"/>
                <w:szCs w:val="24"/>
              </w:rPr>
              <w:t>月。</w:t>
            </w:r>
          </w:p>
          <w:p w:rsidR="00F35664" w:rsidRPr="0013750C" w:rsidRDefault="00F35664" w:rsidP="0073630C">
            <w:pPr>
              <w:rPr>
                <w:rFonts w:ascii="標楷體" w:eastAsia="標楷體" w:hAnsi="標楷體"/>
                <w:szCs w:val="24"/>
              </w:rPr>
            </w:pPr>
            <w:r w:rsidRPr="0013750C">
              <w:rPr>
                <w:rFonts w:ascii="標楷體" w:eastAsia="標楷體" w:hAnsi="標楷體" w:hint="eastAsia"/>
                <w:szCs w:val="24"/>
              </w:rPr>
              <w:t>第二學期:1月至</w:t>
            </w:r>
            <w:r>
              <w:rPr>
                <w:rFonts w:ascii="標楷體" w:eastAsia="標楷體" w:hAnsi="標楷體" w:hint="eastAsia"/>
                <w:szCs w:val="24"/>
              </w:rPr>
              <w:t>5月</w:t>
            </w:r>
            <w:r w:rsidRPr="0013750C">
              <w:rPr>
                <w:rFonts w:ascii="標楷體" w:eastAsia="標楷體" w:hAnsi="標楷體" w:hint="eastAsia"/>
                <w:szCs w:val="24"/>
              </w:rPr>
              <w:t>。</w:t>
            </w:r>
          </w:p>
        </w:tc>
        <w:tc>
          <w:tcPr>
            <w:tcW w:w="2416" w:type="dxa"/>
          </w:tcPr>
          <w:p w:rsidR="00F35664" w:rsidRPr="0013750C" w:rsidRDefault="00F35664" w:rsidP="0073630C">
            <w:pPr>
              <w:rPr>
                <w:rFonts w:ascii="標楷體" w:eastAsia="標楷體" w:hAnsi="標楷體"/>
                <w:szCs w:val="24"/>
              </w:rPr>
            </w:pPr>
            <w:r>
              <w:rPr>
                <w:rFonts w:ascii="標楷體" w:eastAsia="標楷體" w:hAnsi="標楷體" w:hint="eastAsia"/>
                <w:szCs w:val="24"/>
              </w:rPr>
              <w:t>由學校推薦</w:t>
            </w:r>
            <w:r w:rsidRPr="0013750C">
              <w:rPr>
                <w:rFonts w:ascii="標楷體" w:eastAsia="標楷體" w:hAnsi="標楷體" w:hint="eastAsia"/>
                <w:szCs w:val="24"/>
              </w:rPr>
              <w:t>。</w:t>
            </w:r>
          </w:p>
        </w:tc>
        <w:tc>
          <w:tcPr>
            <w:tcW w:w="2523" w:type="dxa"/>
          </w:tcPr>
          <w:p w:rsidR="00F35664" w:rsidRPr="0013750C" w:rsidRDefault="00B76BE8" w:rsidP="00903422">
            <w:pPr>
              <w:rPr>
                <w:rFonts w:ascii="標楷體" w:eastAsia="標楷體" w:hAnsi="標楷體"/>
                <w:szCs w:val="24"/>
              </w:rPr>
            </w:pPr>
            <w:r w:rsidRPr="00ED557A">
              <w:rPr>
                <w:rFonts w:ascii="標楷體" w:eastAsia="標楷體" w:hAnsi="標楷體" w:hint="eastAsia"/>
                <w:szCs w:val="24"/>
              </w:rPr>
              <w:t>提供宿舍。</w:t>
            </w:r>
          </w:p>
        </w:tc>
      </w:tr>
      <w:tr w:rsidR="00F35664" w:rsidRPr="0013750C" w:rsidTr="001F78A8">
        <w:tc>
          <w:tcPr>
            <w:tcW w:w="1782" w:type="dxa"/>
          </w:tcPr>
          <w:p w:rsidR="00F35664" w:rsidRPr="0013750C" w:rsidRDefault="00F35664" w:rsidP="00F35664">
            <w:pPr>
              <w:jc w:val="center"/>
              <w:rPr>
                <w:rFonts w:ascii="標楷體" w:eastAsia="標楷體" w:hAnsi="標楷體"/>
              </w:rPr>
            </w:pPr>
            <w:r w:rsidRPr="0013750C">
              <w:rPr>
                <w:rFonts w:ascii="標楷體" w:eastAsia="標楷體" w:hAnsi="標楷體" w:hint="eastAsia"/>
              </w:rPr>
              <w:t>校級</w:t>
            </w:r>
          </w:p>
        </w:tc>
        <w:tc>
          <w:tcPr>
            <w:tcW w:w="1399" w:type="dxa"/>
          </w:tcPr>
          <w:p w:rsidR="00F35664" w:rsidRPr="0013750C" w:rsidRDefault="00F35664" w:rsidP="00F35664">
            <w:pPr>
              <w:pStyle w:val="a3"/>
              <w:ind w:leftChars="0" w:left="0"/>
              <w:jc w:val="center"/>
              <w:rPr>
                <w:rFonts w:ascii="標楷體" w:eastAsia="標楷體" w:hAnsi="標楷體"/>
                <w:szCs w:val="24"/>
              </w:rPr>
            </w:pPr>
            <w:r w:rsidRPr="0013750C">
              <w:rPr>
                <w:rFonts w:ascii="標楷體" w:eastAsia="標楷體" w:hAnsi="標楷體" w:hint="eastAsia"/>
              </w:rPr>
              <w:t>泰國</w:t>
            </w:r>
          </w:p>
        </w:tc>
        <w:tc>
          <w:tcPr>
            <w:tcW w:w="2910" w:type="dxa"/>
          </w:tcPr>
          <w:p w:rsidR="00F35664" w:rsidRPr="0013750C" w:rsidRDefault="00F35664" w:rsidP="00F35664">
            <w:pPr>
              <w:pStyle w:val="a3"/>
              <w:snapToGrid w:val="0"/>
              <w:ind w:leftChars="0" w:left="0"/>
              <w:jc w:val="center"/>
              <w:rPr>
                <w:rFonts w:ascii="Times New Roman" w:eastAsia="標楷體" w:hAnsi="Times New Roman" w:cs="Times New Roman"/>
                <w:szCs w:val="24"/>
              </w:rPr>
            </w:pPr>
            <w:r w:rsidRPr="0013750C">
              <w:rPr>
                <w:rFonts w:ascii="Times New Roman" w:eastAsia="標楷體" w:hAnsi="Times New Roman" w:cs="Times New Roman"/>
                <w:szCs w:val="24"/>
              </w:rPr>
              <w:t xml:space="preserve">King Mongkut's Institute of </w:t>
            </w:r>
            <w:r w:rsidRPr="0013750C">
              <w:rPr>
                <w:rFonts w:ascii="Times New Roman" w:eastAsia="標楷體" w:hAnsi="Times New Roman" w:cs="Times New Roman"/>
                <w:szCs w:val="24"/>
              </w:rPr>
              <w:lastRenderedPageBreak/>
              <w:t>Technology Ladkrabang</w:t>
            </w:r>
          </w:p>
        </w:tc>
        <w:tc>
          <w:tcPr>
            <w:tcW w:w="1622" w:type="dxa"/>
          </w:tcPr>
          <w:p w:rsidR="00F35664" w:rsidRPr="0013750C" w:rsidRDefault="00F35664" w:rsidP="00F35664">
            <w:pPr>
              <w:jc w:val="center"/>
              <w:rPr>
                <w:rFonts w:ascii="標楷體" w:eastAsia="標楷體" w:hAnsi="標楷體"/>
                <w:szCs w:val="24"/>
              </w:rPr>
            </w:pPr>
            <w:r w:rsidRPr="0013750C">
              <w:rPr>
                <w:rFonts w:ascii="標楷體" w:eastAsia="標楷體" w:hAnsi="標楷體" w:hint="eastAsia"/>
                <w:szCs w:val="24"/>
              </w:rPr>
              <w:lastRenderedPageBreak/>
              <w:t>4</w:t>
            </w:r>
            <w:r w:rsidRPr="0013750C">
              <w:rPr>
                <w:rFonts w:ascii="標楷體" w:eastAsia="標楷體" w:hAnsi="標楷體"/>
                <w:szCs w:val="24"/>
              </w:rPr>
              <w:t xml:space="preserve"> </w:t>
            </w:r>
            <w:r w:rsidRPr="0013750C">
              <w:rPr>
                <w:rFonts w:ascii="標楷體" w:eastAsia="標楷體" w:hAnsi="標楷體" w:hint="eastAsia"/>
                <w:szCs w:val="24"/>
              </w:rPr>
              <w:t>/年</w:t>
            </w:r>
          </w:p>
        </w:tc>
        <w:tc>
          <w:tcPr>
            <w:tcW w:w="3042" w:type="dxa"/>
          </w:tcPr>
          <w:p w:rsidR="00F35664" w:rsidRPr="0013750C" w:rsidRDefault="00F35664" w:rsidP="00F35664">
            <w:pPr>
              <w:pStyle w:val="a3"/>
              <w:ind w:leftChars="0" w:left="0"/>
              <w:rPr>
                <w:rFonts w:ascii="標楷體" w:eastAsia="標楷體" w:hAnsi="標楷體"/>
                <w:szCs w:val="24"/>
              </w:rPr>
            </w:pPr>
            <w:r w:rsidRPr="0013750C">
              <w:rPr>
                <w:rFonts w:ascii="標楷體" w:eastAsia="標楷體" w:hAnsi="標楷體" w:hint="eastAsia"/>
                <w:szCs w:val="24"/>
              </w:rPr>
              <w:t>第一學期:</w:t>
            </w:r>
            <w:r>
              <w:rPr>
                <w:rFonts w:ascii="標楷體" w:eastAsia="標楷體" w:hAnsi="標楷體" w:hint="eastAsia"/>
                <w:szCs w:val="24"/>
              </w:rPr>
              <w:t>7</w:t>
            </w:r>
            <w:r w:rsidRPr="0013750C">
              <w:rPr>
                <w:rFonts w:ascii="標楷體" w:eastAsia="標楷體" w:hAnsi="標楷體" w:hint="eastAsia"/>
                <w:szCs w:val="24"/>
              </w:rPr>
              <w:t>月至</w:t>
            </w:r>
            <w:r>
              <w:rPr>
                <w:rFonts w:ascii="標楷體" w:eastAsia="標楷體" w:hAnsi="標楷體" w:hint="eastAsia"/>
                <w:szCs w:val="24"/>
              </w:rPr>
              <w:t>11</w:t>
            </w:r>
            <w:r w:rsidRPr="0013750C">
              <w:rPr>
                <w:rFonts w:ascii="標楷體" w:eastAsia="標楷體" w:hAnsi="標楷體" w:hint="eastAsia"/>
                <w:szCs w:val="24"/>
              </w:rPr>
              <w:t>月。</w:t>
            </w:r>
          </w:p>
          <w:p w:rsidR="00F35664" w:rsidRPr="0013750C" w:rsidRDefault="00F35664" w:rsidP="00F35664">
            <w:pPr>
              <w:rPr>
                <w:rFonts w:ascii="標楷體" w:eastAsia="標楷體" w:hAnsi="標楷體"/>
                <w:szCs w:val="24"/>
              </w:rPr>
            </w:pPr>
            <w:r w:rsidRPr="0013750C">
              <w:rPr>
                <w:rFonts w:ascii="標楷體" w:eastAsia="標楷體" w:hAnsi="標楷體" w:hint="eastAsia"/>
                <w:szCs w:val="24"/>
              </w:rPr>
              <w:lastRenderedPageBreak/>
              <w:t>第二學期:1</w:t>
            </w:r>
            <w:r>
              <w:rPr>
                <w:rFonts w:ascii="標楷體" w:eastAsia="標楷體" w:hAnsi="標楷體" w:hint="eastAsia"/>
                <w:szCs w:val="24"/>
              </w:rPr>
              <w:t>1</w:t>
            </w:r>
            <w:r w:rsidRPr="0013750C">
              <w:rPr>
                <w:rFonts w:ascii="標楷體" w:eastAsia="標楷體" w:hAnsi="標楷體" w:hint="eastAsia"/>
                <w:szCs w:val="24"/>
              </w:rPr>
              <w:t>月</w:t>
            </w:r>
            <w:r>
              <w:rPr>
                <w:rFonts w:ascii="標楷體" w:eastAsia="標楷體" w:hAnsi="標楷體" w:hint="eastAsia"/>
                <w:szCs w:val="24"/>
              </w:rPr>
              <w:t>底</w:t>
            </w:r>
            <w:r w:rsidRPr="0013750C">
              <w:rPr>
                <w:rFonts w:ascii="標楷體" w:eastAsia="標楷體" w:hAnsi="標楷體" w:hint="eastAsia"/>
                <w:szCs w:val="24"/>
              </w:rPr>
              <w:t>至</w:t>
            </w:r>
            <w:r>
              <w:rPr>
                <w:rFonts w:ascii="標楷體" w:eastAsia="標楷體" w:hAnsi="標楷體" w:hint="eastAsia"/>
                <w:szCs w:val="24"/>
              </w:rPr>
              <w:t>3月底</w:t>
            </w:r>
            <w:r w:rsidRPr="0013750C">
              <w:rPr>
                <w:rFonts w:ascii="標楷體" w:eastAsia="標楷體" w:hAnsi="標楷體" w:hint="eastAsia"/>
                <w:szCs w:val="24"/>
              </w:rPr>
              <w:t>。</w:t>
            </w:r>
          </w:p>
        </w:tc>
        <w:tc>
          <w:tcPr>
            <w:tcW w:w="2416" w:type="dxa"/>
          </w:tcPr>
          <w:p w:rsidR="00F35664" w:rsidRPr="0013750C" w:rsidRDefault="00F35664" w:rsidP="00F35664">
            <w:pPr>
              <w:rPr>
                <w:rFonts w:ascii="標楷體" w:eastAsia="標楷體" w:hAnsi="標楷體"/>
                <w:szCs w:val="24"/>
              </w:rPr>
            </w:pPr>
            <w:r>
              <w:rPr>
                <w:rFonts w:ascii="標楷體" w:eastAsia="標楷體" w:hAnsi="標楷體" w:hint="eastAsia"/>
                <w:szCs w:val="24"/>
              </w:rPr>
              <w:lastRenderedPageBreak/>
              <w:t>由學校推薦</w:t>
            </w:r>
            <w:r w:rsidRPr="0013750C">
              <w:rPr>
                <w:rFonts w:ascii="標楷體" w:eastAsia="標楷體" w:hAnsi="標楷體" w:hint="eastAsia"/>
                <w:szCs w:val="24"/>
              </w:rPr>
              <w:t>。</w:t>
            </w:r>
          </w:p>
        </w:tc>
        <w:tc>
          <w:tcPr>
            <w:tcW w:w="2523" w:type="dxa"/>
          </w:tcPr>
          <w:p w:rsidR="00F35664" w:rsidRPr="0013750C" w:rsidRDefault="00B76BE8" w:rsidP="00F35664">
            <w:pPr>
              <w:rPr>
                <w:rFonts w:ascii="標楷體" w:eastAsia="標楷體" w:hAnsi="標楷體"/>
                <w:szCs w:val="24"/>
              </w:rPr>
            </w:pPr>
            <w:r w:rsidRPr="00ED557A">
              <w:rPr>
                <w:rFonts w:ascii="標楷體" w:eastAsia="標楷體" w:hAnsi="標楷體" w:hint="eastAsia"/>
                <w:szCs w:val="24"/>
              </w:rPr>
              <w:t>提供宿舍。</w:t>
            </w: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法國</w:t>
            </w:r>
          </w:p>
        </w:tc>
        <w:tc>
          <w:tcPr>
            <w:tcW w:w="2910" w:type="dxa"/>
          </w:tcPr>
          <w:p w:rsidR="00F35664" w:rsidRPr="00A32BBB" w:rsidRDefault="00F35664" w:rsidP="00F35664">
            <w:pPr>
              <w:pStyle w:val="a3"/>
              <w:snapToGrid w:val="0"/>
              <w:ind w:leftChars="0" w:left="0"/>
              <w:jc w:val="center"/>
              <w:rPr>
                <w:rFonts w:ascii="Times New Roman" w:eastAsia="標楷體" w:hAnsi="Times New Roman" w:cs="Times New Roman"/>
                <w:szCs w:val="24"/>
              </w:rPr>
            </w:pPr>
            <w:r w:rsidRPr="00A32BBB">
              <w:rPr>
                <w:rFonts w:ascii="Times New Roman" w:eastAsia="標楷體" w:hAnsi="Times New Roman" w:cs="Times New Roman"/>
                <w:szCs w:val="24"/>
              </w:rPr>
              <w:t>University of Burgundy</w:t>
            </w:r>
          </w:p>
        </w:tc>
        <w:tc>
          <w:tcPr>
            <w:tcW w:w="1622" w:type="dxa"/>
          </w:tcPr>
          <w:p w:rsidR="00F35664" w:rsidRPr="00A32BBB" w:rsidRDefault="00F35664" w:rsidP="00F35664">
            <w:pPr>
              <w:jc w:val="center"/>
              <w:rPr>
                <w:rFonts w:ascii="標楷體" w:eastAsia="標楷體" w:hAnsi="標楷體"/>
                <w:szCs w:val="24"/>
              </w:rPr>
            </w:pPr>
            <w:r w:rsidRPr="00A32BBB">
              <w:rPr>
                <w:rFonts w:ascii="標楷體" w:eastAsia="標楷體" w:hAnsi="標楷體" w:hint="eastAsia"/>
                <w:szCs w:val="24"/>
              </w:rPr>
              <w:t>4/年</w:t>
            </w:r>
          </w:p>
        </w:tc>
        <w:tc>
          <w:tcPr>
            <w:tcW w:w="3042" w:type="dxa"/>
          </w:tcPr>
          <w:p w:rsidR="00F35664" w:rsidRPr="00A32BBB" w:rsidRDefault="00F35664" w:rsidP="00F35664">
            <w:pPr>
              <w:pStyle w:val="a3"/>
              <w:ind w:leftChars="0" w:left="0"/>
              <w:rPr>
                <w:rFonts w:ascii="標楷體" w:eastAsia="標楷體" w:hAnsi="標楷體"/>
                <w:szCs w:val="24"/>
              </w:rPr>
            </w:pPr>
            <w:r w:rsidRPr="00A32BBB">
              <w:rPr>
                <w:rFonts w:ascii="標楷體" w:eastAsia="標楷體" w:hAnsi="標楷體" w:hint="eastAsia"/>
                <w:szCs w:val="24"/>
              </w:rPr>
              <w:t>第一學期:9月至12月。</w:t>
            </w:r>
          </w:p>
          <w:p w:rsidR="00F35664" w:rsidRPr="00A32BBB" w:rsidRDefault="00F35664" w:rsidP="005A2282">
            <w:pPr>
              <w:pStyle w:val="a3"/>
              <w:ind w:leftChars="0" w:left="0"/>
              <w:rPr>
                <w:rFonts w:ascii="標楷體" w:eastAsia="標楷體" w:hAnsi="標楷體"/>
                <w:szCs w:val="24"/>
              </w:rPr>
            </w:pPr>
            <w:r w:rsidRPr="00A32BBB">
              <w:rPr>
                <w:rFonts w:ascii="標楷體" w:eastAsia="標楷體" w:hAnsi="標楷體" w:hint="eastAsia"/>
                <w:szCs w:val="24"/>
              </w:rPr>
              <w:t>第二學期:1月至6月。</w:t>
            </w:r>
          </w:p>
        </w:tc>
        <w:tc>
          <w:tcPr>
            <w:tcW w:w="2416" w:type="dxa"/>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英文檢定B2級以上。</w:t>
            </w:r>
          </w:p>
        </w:tc>
        <w:tc>
          <w:tcPr>
            <w:tcW w:w="2523" w:type="dxa"/>
          </w:tcPr>
          <w:p w:rsidR="00F35664" w:rsidRPr="005A2282" w:rsidRDefault="00F35664" w:rsidP="005A2282">
            <w:pPr>
              <w:rPr>
                <w:rFonts w:ascii="標楷體" w:eastAsia="標楷體" w:hAnsi="標楷體"/>
                <w:szCs w:val="24"/>
              </w:rPr>
            </w:pPr>
            <w:r w:rsidRPr="005A2282">
              <w:rPr>
                <w:rFonts w:ascii="標楷體" w:eastAsia="標楷體" w:hAnsi="標楷體" w:hint="eastAsia"/>
                <w:szCs w:val="24"/>
              </w:rPr>
              <w:t>提供宿舍。</w:t>
            </w: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捷克</w:t>
            </w:r>
          </w:p>
        </w:tc>
        <w:tc>
          <w:tcPr>
            <w:tcW w:w="2910" w:type="dxa"/>
          </w:tcPr>
          <w:p w:rsidR="00F35664" w:rsidRPr="00ED557A" w:rsidRDefault="00F35664" w:rsidP="00F35664">
            <w:pPr>
              <w:pStyle w:val="a3"/>
              <w:ind w:leftChars="0" w:left="0"/>
              <w:jc w:val="center"/>
              <w:rPr>
                <w:rFonts w:ascii="Times New Roman" w:eastAsia="標楷體" w:hAnsi="Times New Roman" w:cs="Times New Roman"/>
                <w:szCs w:val="24"/>
              </w:rPr>
            </w:pPr>
            <w:r w:rsidRPr="00ED557A">
              <w:rPr>
                <w:rFonts w:ascii="Times New Roman" w:eastAsia="標楷體" w:hAnsi="Times New Roman" w:cs="Times New Roman"/>
                <w:szCs w:val="24"/>
              </w:rPr>
              <w:t>Newton University</w:t>
            </w:r>
          </w:p>
        </w:tc>
        <w:tc>
          <w:tcPr>
            <w:tcW w:w="1622" w:type="dxa"/>
          </w:tcPr>
          <w:p w:rsidR="00F35664" w:rsidRPr="00ED557A" w:rsidRDefault="00F35664" w:rsidP="00F35664">
            <w:pPr>
              <w:jc w:val="center"/>
              <w:rPr>
                <w:rFonts w:ascii="標楷體" w:eastAsia="標楷體" w:hAnsi="標楷體"/>
                <w:szCs w:val="24"/>
              </w:rPr>
            </w:pPr>
            <w:r w:rsidRPr="00ED557A">
              <w:rPr>
                <w:rFonts w:ascii="標楷體" w:eastAsia="標楷體" w:hAnsi="標楷體" w:hint="eastAsia"/>
                <w:szCs w:val="24"/>
              </w:rPr>
              <w:t>2/</w:t>
            </w:r>
            <w:r w:rsidR="00AF23ED">
              <w:rPr>
                <w:rFonts w:ascii="標楷體" w:eastAsia="標楷體" w:hAnsi="標楷體" w:hint="eastAsia"/>
                <w:szCs w:val="24"/>
              </w:rPr>
              <w:t>年</w:t>
            </w:r>
          </w:p>
        </w:tc>
        <w:tc>
          <w:tcPr>
            <w:tcW w:w="3042" w:type="dxa"/>
          </w:tcPr>
          <w:p w:rsidR="00F35664" w:rsidRPr="00ED557A" w:rsidRDefault="00F35664" w:rsidP="00F35664">
            <w:pPr>
              <w:pStyle w:val="a3"/>
              <w:ind w:leftChars="0" w:left="0"/>
              <w:rPr>
                <w:rFonts w:ascii="標楷體" w:eastAsia="標楷體" w:hAnsi="標楷體"/>
                <w:szCs w:val="24"/>
              </w:rPr>
            </w:pPr>
            <w:r w:rsidRPr="00ED557A">
              <w:rPr>
                <w:rFonts w:ascii="標楷體" w:eastAsia="標楷體" w:hAnsi="標楷體" w:hint="eastAsia"/>
                <w:szCs w:val="24"/>
              </w:rPr>
              <w:t>第一學期:9月至2月初。</w:t>
            </w:r>
          </w:p>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第二學期:2月中旬至6月。</w:t>
            </w:r>
          </w:p>
        </w:tc>
        <w:tc>
          <w:tcPr>
            <w:tcW w:w="2416" w:type="dxa"/>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英文檢定B1級以上。</w:t>
            </w:r>
          </w:p>
        </w:tc>
        <w:tc>
          <w:tcPr>
            <w:tcW w:w="2523" w:type="dxa"/>
          </w:tcPr>
          <w:p w:rsidR="00F35664" w:rsidRPr="00ED557A" w:rsidRDefault="00F35664" w:rsidP="00F35664">
            <w:pPr>
              <w:pStyle w:val="a3"/>
              <w:numPr>
                <w:ilvl w:val="0"/>
                <w:numId w:val="12"/>
              </w:numPr>
              <w:ind w:leftChars="0"/>
              <w:rPr>
                <w:rFonts w:ascii="標楷體" w:eastAsia="標楷體" w:hAnsi="標楷體"/>
                <w:szCs w:val="24"/>
              </w:rPr>
            </w:pPr>
            <w:r>
              <w:rPr>
                <w:rFonts w:ascii="標楷體" w:eastAsia="標楷體" w:hAnsi="標楷體" w:hint="eastAsia"/>
                <w:szCs w:val="24"/>
              </w:rPr>
              <w:t>無提供宿舍，僅協助找住宿地點，住宿費用較貴。</w:t>
            </w:r>
          </w:p>
          <w:p w:rsidR="00F35664" w:rsidRPr="00ED557A" w:rsidRDefault="00F35664" w:rsidP="00F35664">
            <w:pPr>
              <w:pStyle w:val="a3"/>
              <w:numPr>
                <w:ilvl w:val="0"/>
                <w:numId w:val="12"/>
              </w:numPr>
              <w:ind w:leftChars="0"/>
              <w:rPr>
                <w:rFonts w:ascii="標楷體" w:eastAsia="標楷體" w:hAnsi="標楷體"/>
                <w:szCs w:val="24"/>
              </w:rPr>
            </w:pPr>
            <w:r w:rsidRPr="00ED557A">
              <w:rPr>
                <w:rFonts w:ascii="標楷體" w:eastAsia="標楷體" w:hAnsi="標楷體" w:hint="eastAsia"/>
                <w:szCs w:val="24"/>
              </w:rPr>
              <w:t>簽證核發非常緩慢，至少需2個月以上。</w:t>
            </w: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羅馬尼亞</w:t>
            </w:r>
          </w:p>
        </w:tc>
        <w:tc>
          <w:tcPr>
            <w:tcW w:w="2910" w:type="dxa"/>
          </w:tcPr>
          <w:p w:rsidR="00F35664" w:rsidRPr="00ED557A" w:rsidRDefault="00F35664" w:rsidP="00F35664">
            <w:pPr>
              <w:pStyle w:val="a3"/>
              <w:snapToGrid w:val="0"/>
              <w:ind w:leftChars="0" w:left="0"/>
              <w:jc w:val="center"/>
              <w:rPr>
                <w:rFonts w:ascii="Times New Roman" w:eastAsia="標楷體" w:hAnsi="Times New Roman" w:cs="Times New Roman"/>
                <w:szCs w:val="24"/>
              </w:rPr>
            </w:pPr>
            <w:r w:rsidRPr="00ED557A">
              <w:rPr>
                <w:rFonts w:ascii="Times New Roman" w:eastAsia="標楷體" w:hAnsi="Times New Roman" w:cs="Times New Roman"/>
                <w:szCs w:val="24"/>
              </w:rPr>
              <w:t>University of Galati</w:t>
            </w:r>
          </w:p>
        </w:tc>
        <w:tc>
          <w:tcPr>
            <w:tcW w:w="1622" w:type="dxa"/>
          </w:tcPr>
          <w:p w:rsidR="00F35664" w:rsidRPr="00ED557A" w:rsidRDefault="00F35664" w:rsidP="00F35664">
            <w:pPr>
              <w:jc w:val="center"/>
              <w:rPr>
                <w:rFonts w:ascii="標楷體" w:eastAsia="標楷體" w:hAnsi="標楷體"/>
                <w:szCs w:val="24"/>
              </w:rPr>
            </w:pPr>
            <w:r w:rsidRPr="00ED557A">
              <w:rPr>
                <w:rFonts w:ascii="標楷體" w:eastAsia="標楷體" w:hAnsi="標楷體" w:hint="eastAsia"/>
                <w:szCs w:val="24"/>
              </w:rPr>
              <w:t>4/年</w:t>
            </w:r>
          </w:p>
        </w:tc>
        <w:tc>
          <w:tcPr>
            <w:tcW w:w="3042" w:type="dxa"/>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第一學期:10月至隔年1月。</w:t>
            </w:r>
          </w:p>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第二學期:2月至6月。</w:t>
            </w:r>
          </w:p>
        </w:tc>
        <w:tc>
          <w:tcPr>
            <w:tcW w:w="2416" w:type="dxa"/>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由學校推薦。(請檢附英文檢定證明)</w:t>
            </w:r>
          </w:p>
        </w:tc>
        <w:tc>
          <w:tcPr>
            <w:tcW w:w="2523" w:type="dxa"/>
          </w:tcPr>
          <w:p w:rsidR="00F35664" w:rsidRPr="00ED557A" w:rsidRDefault="00F35664" w:rsidP="00F35664">
            <w:pPr>
              <w:pStyle w:val="a3"/>
              <w:numPr>
                <w:ilvl w:val="0"/>
                <w:numId w:val="14"/>
              </w:numPr>
              <w:ind w:leftChars="0"/>
              <w:rPr>
                <w:rFonts w:ascii="標楷體" w:eastAsia="標楷體" w:hAnsi="標楷體"/>
                <w:szCs w:val="24"/>
              </w:rPr>
            </w:pPr>
            <w:r w:rsidRPr="00ED557A">
              <w:rPr>
                <w:rFonts w:ascii="標楷體" w:eastAsia="標楷體" w:hAnsi="標楷體" w:hint="eastAsia"/>
                <w:szCs w:val="24"/>
              </w:rPr>
              <w:t>提供宿舍。</w:t>
            </w:r>
          </w:p>
          <w:p w:rsidR="00F35664" w:rsidRDefault="00F35664" w:rsidP="00F35664">
            <w:pPr>
              <w:pStyle w:val="a3"/>
              <w:numPr>
                <w:ilvl w:val="0"/>
                <w:numId w:val="14"/>
              </w:numPr>
              <w:ind w:leftChars="0"/>
              <w:rPr>
                <w:rFonts w:ascii="標楷體" w:eastAsia="標楷體" w:hAnsi="標楷體"/>
                <w:szCs w:val="24"/>
              </w:rPr>
            </w:pPr>
            <w:r w:rsidRPr="00ED557A">
              <w:rPr>
                <w:rFonts w:ascii="標楷體" w:eastAsia="標楷體" w:hAnsi="標楷體" w:hint="eastAsia"/>
                <w:szCs w:val="24"/>
              </w:rPr>
              <w:t>須具備基礎羅馬尼亞語。</w:t>
            </w:r>
          </w:p>
          <w:p w:rsidR="00F35664" w:rsidRPr="00ED557A" w:rsidRDefault="00F35664" w:rsidP="00F35664">
            <w:pPr>
              <w:pStyle w:val="a3"/>
              <w:numPr>
                <w:ilvl w:val="0"/>
                <w:numId w:val="14"/>
              </w:numPr>
              <w:ind w:leftChars="0"/>
              <w:rPr>
                <w:rFonts w:ascii="標楷體" w:eastAsia="標楷體" w:hAnsi="標楷體"/>
                <w:szCs w:val="24"/>
              </w:rPr>
            </w:pPr>
            <w:r>
              <w:rPr>
                <w:rFonts w:ascii="標楷體" w:eastAsia="標楷體" w:hAnsi="標楷體" w:hint="eastAsia"/>
                <w:szCs w:val="24"/>
              </w:rPr>
              <w:t>無法於臺灣辦理簽證，必須赴中國辦理。</w:t>
            </w:r>
          </w:p>
        </w:tc>
      </w:tr>
      <w:tr w:rsidR="005A2282" w:rsidRPr="005A2282" w:rsidTr="001F78A8">
        <w:tc>
          <w:tcPr>
            <w:tcW w:w="1782" w:type="dxa"/>
          </w:tcPr>
          <w:p w:rsidR="00F35664" w:rsidRPr="005A2282" w:rsidRDefault="00F35664" w:rsidP="00F35664">
            <w:pPr>
              <w:jc w:val="center"/>
              <w:rPr>
                <w:rFonts w:ascii="標楷體" w:eastAsia="標楷體" w:hAnsi="標楷體"/>
              </w:rPr>
            </w:pPr>
            <w:r w:rsidRPr="005A2282">
              <w:rPr>
                <w:rFonts w:ascii="標楷體" w:eastAsia="標楷體" w:hAnsi="標楷體" w:hint="eastAsia"/>
              </w:rPr>
              <w:t>校級</w:t>
            </w:r>
          </w:p>
        </w:tc>
        <w:tc>
          <w:tcPr>
            <w:tcW w:w="1399" w:type="dxa"/>
          </w:tcPr>
          <w:p w:rsidR="00F35664" w:rsidRPr="005A2282" w:rsidRDefault="00F35664" w:rsidP="00F35664">
            <w:pPr>
              <w:pStyle w:val="a3"/>
              <w:ind w:leftChars="0" w:left="0"/>
              <w:jc w:val="center"/>
              <w:rPr>
                <w:rFonts w:ascii="標楷體" w:eastAsia="標楷體" w:hAnsi="標楷體"/>
                <w:szCs w:val="24"/>
              </w:rPr>
            </w:pPr>
            <w:r w:rsidRPr="005A2282">
              <w:rPr>
                <w:rFonts w:ascii="標楷體" w:eastAsia="標楷體" w:hAnsi="標楷體" w:hint="eastAsia"/>
                <w:szCs w:val="24"/>
              </w:rPr>
              <w:t>西班牙</w:t>
            </w:r>
          </w:p>
        </w:tc>
        <w:tc>
          <w:tcPr>
            <w:tcW w:w="2910" w:type="dxa"/>
          </w:tcPr>
          <w:p w:rsidR="00F35664" w:rsidRPr="005A2282" w:rsidRDefault="00F35664" w:rsidP="00F35664">
            <w:pPr>
              <w:pStyle w:val="a3"/>
              <w:snapToGrid w:val="0"/>
              <w:ind w:leftChars="0" w:left="0"/>
              <w:jc w:val="center"/>
              <w:rPr>
                <w:rFonts w:ascii="Times New Roman" w:eastAsia="標楷體" w:hAnsi="Times New Roman" w:cs="Times New Roman"/>
                <w:szCs w:val="24"/>
              </w:rPr>
            </w:pPr>
            <w:r w:rsidRPr="005A2282">
              <w:rPr>
                <w:rFonts w:ascii="Times New Roman" w:eastAsia="標楷體" w:hAnsi="Times New Roman" w:cs="Times New Roman"/>
                <w:szCs w:val="24"/>
              </w:rPr>
              <w:t>Universidad Catolica San Antonio de Murcia</w:t>
            </w:r>
          </w:p>
        </w:tc>
        <w:tc>
          <w:tcPr>
            <w:tcW w:w="1622" w:type="dxa"/>
          </w:tcPr>
          <w:p w:rsidR="00F35664" w:rsidRPr="005A2282" w:rsidRDefault="00F35664" w:rsidP="00F35664">
            <w:pPr>
              <w:jc w:val="center"/>
              <w:rPr>
                <w:rFonts w:ascii="標楷體" w:eastAsia="標楷體" w:hAnsi="標楷體"/>
                <w:szCs w:val="24"/>
              </w:rPr>
            </w:pPr>
            <w:r w:rsidRPr="005A2282">
              <w:rPr>
                <w:rFonts w:ascii="標楷體" w:eastAsia="標楷體" w:hAnsi="標楷體" w:hint="eastAsia"/>
                <w:szCs w:val="24"/>
              </w:rPr>
              <w:t>2/年</w:t>
            </w:r>
          </w:p>
        </w:tc>
        <w:tc>
          <w:tcPr>
            <w:tcW w:w="3042" w:type="dxa"/>
            <w:vMerge w:val="restart"/>
          </w:tcPr>
          <w:p w:rsidR="00F35664" w:rsidRPr="005A2282" w:rsidRDefault="00F35664" w:rsidP="00F35664">
            <w:pPr>
              <w:rPr>
                <w:rFonts w:ascii="標楷體" w:eastAsia="標楷體" w:hAnsi="標楷體"/>
                <w:szCs w:val="24"/>
              </w:rPr>
            </w:pPr>
            <w:r w:rsidRPr="005A2282">
              <w:rPr>
                <w:rFonts w:ascii="標楷體" w:eastAsia="標楷體" w:hAnsi="標楷體" w:hint="eastAsia"/>
                <w:szCs w:val="24"/>
              </w:rPr>
              <w:t>第一學期:10月至隔年1月。</w:t>
            </w:r>
          </w:p>
          <w:p w:rsidR="00F35664" w:rsidRPr="005A2282" w:rsidRDefault="00F35664" w:rsidP="00F35664">
            <w:pPr>
              <w:rPr>
                <w:rFonts w:ascii="標楷體" w:eastAsia="標楷體" w:hAnsi="標楷體"/>
                <w:szCs w:val="24"/>
              </w:rPr>
            </w:pPr>
            <w:r w:rsidRPr="005A2282">
              <w:rPr>
                <w:rFonts w:ascii="標楷體" w:eastAsia="標楷體" w:hAnsi="標楷體" w:hint="eastAsia"/>
                <w:szCs w:val="24"/>
              </w:rPr>
              <w:t>第二學期:2月至5月。</w:t>
            </w:r>
          </w:p>
        </w:tc>
        <w:tc>
          <w:tcPr>
            <w:tcW w:w="2416" w:type="dxa"/>
          </w:tcPr>
          <w:p w:rsidR="00F35664" w:rsidRPr="005A2282" w:rsidRDefault="00F35664" w:rsidP="00F35664">
            <w:pPr>
              <w:rPr>
                <w:rFonts w:ascii="標楷體" w:eastAsia="標楷體" w:hAnsi="標楷體"/>
                <w:szCs w:val="24"/>
              </w:rPr>
            </w:pPr>
            <w:r w:rsidRPr="005A2282">
              <w:rPr>
                <w:rFonts w:ascii="標楷體" w:eastAsia="標楷體" w:hAnsi="標楷體" w:hint="eastAsia"/>
                <w:szCs w:val="24"/>
              </w:rPr>
              <w:t>無提供</w:t>
            </w:r>
            <w:r w:rsidR="00893C18">
              <w:rPr>
                <w:rFonts w:ascii="標楷體" w:eastAsia="標楷體" w:hAnsi="標楷體" w:hint="eastAsia"/>
                <w:szCs w:val="24"/>
              </w:rPr>
              <w:t>詳細</w:t>
            </w:r>
            <w:r w:rsidRPr="005A2282">
              <w:rPr>
                <w:rFonts w:ascii="標楷體" w:eastAsia="標楷體" w:hAnsi="標楷體" w:hint="eastAsia"/>
                <w:szCs w:val="24"/>
              </w:rPr>
              <w:t>資料。</w:t>
            </w:r>
          </w:p>
        </w:tc>
        <w:tc>
          <w:tcPr>
            <w:tcW w:w="2523" w:type="dxa"/>
          </w:tcPr>
          <w:p w:rsidR="00F35664" w:rsidRPr="005A2282" w:rsidRDefault="00F35664" w:rsidP="00F35664">
            <w:pPr>
              <w:rPr>
                <w:rFonts w:ascii="標楷體" w:eastAsia="標楷體" w:hAnsi="標楷體"/>
                <w:szCs w:val="24"/>
              </w:rPr>
            </w:pPr>
          </w:p>
        </w:tc>
      </w:tr>
      <w:tr w:rsidR="005A2282" w:rsidRPr="005A2282" w:rsidTr="001F78A8">
        <w:tc>
          <w:tcPr>
            <w:tcW w:w="1782" w:type="dxa"/>
          </w:tcPr>
          <w:p w:rsidR="00F35664" w:rsidRPr="005A2282" w:rsidRDefault="00F35664" w:rsidP="00F35664">
            <w:pPr>
              <w:jc w:val="center"/>
              <w:rPr>
                <w:rFonts w:ascii="標楷體" w:eastAsia="標楷體" w:hAnsi="標楷體"/>
              </w:rPr>
            </w:pPr>
            <w:bookmarkStart w:id="4" w:name="_Hlk146555113"/>
            <w:r w:rsidRPr="005A2282">
              <w:rPr>
                <w:rFonts w:ascii="標楷體" w:eastAsia="標楷體" w:hAnsi="標楷體" w:hint="eastAsia"/>
              </w:rPr>
              <w:t>校級</w:t>
            </w:r>
          </w:p>
        </w:tc>
        <w:tc>
          <w:tcPr>
            <w:tcW w:w="1399" w:type="dxa"/>
          </w:tcPr>
          <w:p w:rsidR="00F35664" w:rsidRPr="005A2282" w:rsidRDefault="00F35664" w:rsidP="00F35664">
            <w:pPr>
              <w:pStyle w:val="a3"/>
              <w:ind w:leftChars="0" w:left="0"/>
              <w:jc w:val="center"/>
              <w:rPr>
                <w:rFonts w:ascii="標楷體" w:eastAsia="標楷體" w:hAnsi="標楷體"/>
                <w:szCs w:val="24"/>
              </w:rPr>
            </w:pPr>
            <w:r w:rsidRPr="005A2282">
              <w:rPr>
                <w:rFonts w:ascii="標楷體" w:eastAsia="標楷體" w:hAnsi="標楷體" w:hint="eastAsia"/>
                <w:szCs w:val="24"/>
              </w:rPr>
              <w:t>西班牙</w:t>
            </w:r>
          </w:p>
        </w:tc>
        <w:tc>
          <w:tcPr>
            <w:tcW w:w="2910" w:type="dxa"/>
          </w:tcPr>
          <w:p w:rsidR="00F35664" w:rsidRPr="005A2282" w:rsidRDefault="00F35664" w:rsidP="00F35664">
            <w:pPr>
              <w:pStyle w:val="a3"/>
              <w:snapToGrid w:val="0"/>
              <w:ind w:leftChars="0" w:left="0"/>
              <w:jc w:val="center"/>
              <w:rPr>
                <w:rFonts w:ascii="Times New Roman" w:eastAsia="標楷體" w:hAnsi="Times New Roman" w:cs="Times New Roman"/>
                <w:szCs w:val="24"/>
              </w:rPr>
            </w:pPr>
            <w:r w:rsidRPr="005A2282">
              <w:rPr>
                <w:rFonts w:ascii="Times New Roman" w:eastAsia="標楷體" w:hAnsi="Times New Roman" w:cs="Times New Roman"/>
                <w:szCs w:val="24"/>
              </w:rPr>
              <w:t>Universidad de Santiago de Compostela</w:t>
            </w:r>
          </w:p>
        </w:tc>
        <w:tc>
          <w:tcPr>
            <w:tcW w:w="1622" w:type="dxa"/>
          </w:tcPr>
          <w:p w:rsidR="00F35664" w:rsidRPr="005A2282" w:rsidRDefault="00F35664" w:rsidP="00F35664">
            <w:pPr>
              <w:jc w:val="center"/>
              <w:rPr>
                <w:rFonts w:ascii="標楷體" w:eastAsia="標楷體" w:hAnsi="標楷體"/>
                <w:szCs w:val="24"/>
              </w:rPr>
            </w:pPr>
            <w:r w:rsidRPr="005A2282">
              <w:rPr>
                <w:rFonts w:ascii="標楷體" w:eastAsia="標楷體" w:hAnsi="標楷體" w:hint="eastAsia"/>
                <w:szCs w:val="24"/>
              </w:rPr>
              <w:t>2/年</w:t>
            </w:r>
          </w:p>
        </w:tc>
        <w:tc>
          <w:tcPr>
            <w:tcW w:w="3042" w:type="dxa"/>
            <w:vMerge/>
          </w:tcPr>
          <w:p w:rsidR="00F35664" w:rsidRPr="005A2282" w:rsidRDefault="00F35664" w:rsidP="00F35664">
            <w:pPr>
              <w:rPr>
                <w:rFonts w:ascii="標楷體" w:eastAsia="標楷體" w:hAnsi="標楷體"/>
                <w:szCs w:val="24"/>
              </w:rPr>
            </w:pPr>
          </w:p>
        </w:tc>
        <w:tc>
          <w:tcPr>
            <w:tcW w:w="2416" w:type="dxa"/>
          </w:tcPr>
          <w:p w:rsidR="00F35664" w:rsidRPr="005A2282" w:rsidRDefault="00F35664" w:rsidP="00F35664">
            <w:pPr>
              <w:rPr>
                <w:rFonts w:ascii="標楷體" w:eastAsia="標楷體" w:hAnsi="標楷體"/>
                <w:szCs w:val="24"/>
              </w:rPr>
            </w:pPr>
            <w:r w:rsidRPr="005A2282">
              <w:rPr>
                <w:rFonts w:ascii="標楷體" w:eastAsia="標楷體" w:hAnsi="標楷體" w:hint="eastAsia"/>
                <w:szCs w:val="24"/>
              </w:rPr>
              <w:t>無提供</w:t>
            </w:r>
            <w:r w:rsidR="00893C18">
              <w:rPr>
                <w:rFonts w:ascii="標楷體" w:eastAsia="標楷體" w:hAnsi="標楷體" w:hint="eastAsia"/>
                <w:szCs w:val="24"/>
              </w:rPr>
              <w:t>詳細</w:t>
            </w:r>
            <w:r w:rsidRPr="005A2282">
              <w:rPr>
                <w:rFonts w:ascii="標楷體" w:eastAsia="標楷體" w:hAnsi="標楷體" w:hint="eastAsia"/>
                <w:szCs w:val="24"/>
              </w:rPr>
              <w:t>資料。</w:t>
            </w:r>
          </w:p>
        </w:tc>
        <w:tc>
          <w:tcPr>
            <w:tcW w:w="2523" w:type="dxa"/>
          </w:tcPr>
          <w:p w:rsidR="00F35664" w:rsidRPr="005A2282" w:rsidRDefault="00F35664" w:rsidP="00F35664">
            <w:pPr>
              <w:rPr>
                <w:rFonts w:ascii="標楷體" w:eastAsia="標楷體" w:hAnsi="標楷體"/>
                <w:szCs w:val="24"/>
              </w:rPr>
            </w:pPr>
          </w:p>
        </w:tc>
      </w:tr>
      <w:bookmarkEnd w:id="4"/>
      <w:tr w:rsidR="005A2282" w:rsidRPr="005A2282" w:rsidTr="001F78A8">
        <w:tc>
          <w:tcPr>
            <w:tcW w:w="1782" w:type="dxa"/>
          </w:tcPr>
          <w:p w:rsidR="00F35664" w:rsidRPr="005A2282" w:rsidRDefault="00F35664" w:rsidP="00F35664">
            <w:pPr>
              <w:jc w:val="center"/>
              <w:rPr>
                <w:rFonts w:ascii="標楷體" w:eastAsia="標楷體" w:hAnsi="標楷體"/>
              </w:rPr>
            </w:pPr>
            <w:r w:rsidRPr="005A2282">
              <w:rPr>
                <w:rFonts w:ascii="標楷體" w:eastAsia="標楷體" w:hAnsi="標楷體" w:hint="eastAsia"/>
              </w:rPr>
              <w:t>校級</w:t>
            </w:r>
          </w:p>
        </w:tc>
        <w:tc>
          <w:tcPr>
            <w:tcW w:w="1399" w:type="dxa"/>
          </w:tcPr>
          <w:p w:rsidR="00F35664" w:rsidRPr="005A2282" w:rsidRDefault="00F35664" w:rsidP="00F35664">
            <w:pPr>
              <w:pStyle w:val="a3"/>
              <w:ind w:leftChars="0" w:left="0"/>
              <w:jc w:val="center"/>
              <w:rPr>
                <w:rFonts w:ascii="標楷體" w:eastAsia="標楷體" w:hAnsi="標楷體"/>
                <w:szCs w:val="24"/>
              </w:rPr>
            </w:pPr>
            <w:r w:rsidRPr="005A2282">
              <w:rPr>
                <w:rFonts w:ascii="標楷體" w:eastAsia="標楷體" w:hAnsi="標楷體" w:hint="eastAsia"/>
                <w:szCs w:val="24"/>
              </w:rPr>
              <w:t>西班牙</w:t>
            </w:r>
          </w:p>
        </w:tc>
        <w:tc>
          <w:tcPr>
            <w:tcW w:w="2910" w:type="dxa"/>
          </w:tcPr>
          <w:p w:rsidR="00F35664" w:rsidRPr="005A2282" w:rsidRDefault="00F35664" w:rsidP="00F35664">
            <w:pPr>
              <w:pStyle w:val="a3"/>
              <w:snapToGrid w:val="0"/>
              <w:ind w:leftChars="0" w:left="0"/>
              <w:jc w:val="center"/>
              <w:rPr>
                <w:rFonts w:ascii="Times New Roman" w:eastAsia="標楷體" w:hAnsi="Times New Roman" w:cs="Times New Roman"/>
                <w:szCs w:val="24"/>
              </w:rPr>
            </w:pPr>
            <w:r w:rsidRPr="005A2282">
              <w:rPr>
                <w:rFonts w:ascii="Times New Roman" w:eastAsia="標楷體" w:hAnsi="Times New Roman" w:cs="Times New Roman" w:hint="eastAsia"/>
                <w:szCs w:val="24"/>
              </w:rPr>
              <w:t>U</w:t>
            </w:r>
            <w:r w:rsidRPr="005A2282">
              <w:rPr>
                <w:rFonts w:ascii="Times New Roman" w:eastAsia="標楷體" w:hAnsi="Times New Roman" w:cs="Times New Roman"/>
                <w:szCs w:val="24"/>
              </w:rPr>
              <w:t>niversidad da Coruna</w:t>
            </w:r>
          </w:p>
        </w:tc>
        <w:tc>
          <w:tcPr>
            <w:tcW w:w="1622" w:type="dxa"/>
          </w:tcPr>
          <w:p w:rsidR="00F35664" w:rsidRPr="005A2282" w:rsidRDefault="00F35664" w:rsidP="00F35664">
            <w:pPr>
              <w:jc w:val="center"/>
              <w:rPr>
                <w:rFonts w:ascii="標楷體" w:eastAsia="標楷體" w:hAnsi="標楷體"/>
                <w:szCs w:val="24"/>
              </w:rPr>
            </w:pPr>
            <w:r w:rsidRPr="005A2282">
              <w:rPr>
                <w:rFonts w:ascii="標楷體" w:eastAsia="標楷體" w:hAnsi="標楷體" w:hint="eastAsia"/>
                <w:szCs w:val="24"/>
              </w:rPr>
              <w:t>4</w:t>
            </w:r>
            <w:r w:rsidRPr="005A2282">
              <w:rPr>
                <w:rFonts w:ascii="標楷體" w:eastAsia="標楷體" w:hAnsi="標楷體"/>
                <w:szCs w:val="24"/>
              </w:rPr>
              <w:t>/</w:t>
            </w:r>
            <w:r w:rsidRPr="005A2282">
              <w:rPr>
                <w:rFonts w:ascii="標楷體" w:eastAsia="標楷體" w:hAnsi="標楷體" w:hint="eastAsia"/>
                <w:szCs w:val="24"/>
              </w:rPr>
              <w:t>年</w:t>
            </w:r>
          </w:p>
        </w:tc>
        <w:tc>
          <w:tcPr>
            <w:tcW w:w="3042" w:type="dxa"/>
            <w:vMerge/>
          </w:tcPr>
          <w:p w:rsidR="00F35664" w:rsidRPr="005A2282" w:rsidRDefault="00F35664" w:rsidP="00F35664">
            <w:pPr>
              <w:rPr>
                <w:rFonts w:ascii="標楷體" w:eastAsia="標楷體" w:hAnsi="標楷體"/>
                <w:szCs w:val="24"/>
              </w:rPr>
            </w:pPr>
          </w:p>
        </w:tc>
        <w:tc>
          <w:tcPr>
            <w:tcW w:w="2416" w:type="dxa"/>
          </w:tcPr>
          <w:p w:rsidR="00F35664" w:rsidRPr="005A2282" w:rsidRDefault="00F17F5D" w:rsidP="00F35664">
            <w:pPr>
              <w:rPr>
                <w:rFonts w:ascii="標楷體" w:eastAsia="標楷體" w:hAnsi="標楷體"/>
                <w:szCs w:val="24"/>
              </w:rPr>
            </w:pPr>
            <w:r w:rsidRPr="00ED557A">
              <w:rPr>
                <w:rFonts w:ascii="標楷體" w:eastAsia="標楷體" w:hAnsi="標楷體" w:hint="eastAsia"/>
                <w:szCs w:val="24"/>
              </w:rPr>
              <w:t>英文檢定B</w:t>
            </w:r>
            <w:r>
              <w:rPr>
                <w:rFonts w:ascii="標楷體" w:eastAsia="標楷體" w:hAnsi="標楷體" w:hint="eastAsia"/>
                <w:szCs w:val="24"/>
              </w:rPr>
              <w:t>2</w:t>
            </w:r>
            <w:r w:rsidRPr="00ED557A">
              <w:rPr>
                <w:rFonts w:ascii="標楷體" w:eastAsia="標楷體" w:hAnsi="標楷體" w:hint="eastAsia"/>
                <w:szCs w:val="24"/>
              </w:rPr>
              <w:t>級以上。</w:t>
            </w:r>
          </w:p>
        </w:tc>
        <w:tc>
          <w:tcPr>
            <w:tcW w:w="2523" w:type="dxa"/>
          </w:tcPr>
          <w:p w:rsidR="00F35664" w:rsidRPr="005A2282" w:rsidRDefault="00F35664" w:rsidP="00F35664">
            <w:pPr>
              <w:rPr>
                <w:rFonts w:ascii="標楷體" w:eastAsia="標楷體" w:hAnsi="標楷體"/>
                <w:szCs w:val="24"/>
              </w:rPr>
            </w:pPr>
          </w:p>
        </w:tc>
      </w:tr>
      <w:tr w:rsidR="005A2282" w:rsidRPr="005A2282" w:rsidTr="001F78A8">
        <w:tc>
          <w:tcPr>
            <w:tcW w:w="1782" w:type="dxa"/>
          </w:tcPr>
          <w:p w:rsidR="00F35664" w:rsidRPr="005A2282" w:rsidRDefault="00F35664" w:rsidP="00F35664">
            <w:pPr>
              <w:jc w:val="center"/>
              <w:rPr>
                <w:rFonts w:ascii="標楷體" w:eastAsia="標楷體" w:hAnsi="標楷體"/>
              </w:rPr>
            </w:pPr>
            <w:r w:rsidRPr="005A2282">
              <w:rPr>
                <w:rFonts w:ascii="標楷體" w:eastAsia="標楷體" w:hAnsi="標楷體" w:hint="eastAsia"/>
              </w:rPr>
              <w:t>校級</w:t>
            </w:r>
          </w:p>
        </w:tc>
        <w:tc>
          <w:tcPr>
            <w:tcW w:w="1399" w:type="dxa"/>
          </w:tcPr>
          <w:p w:rsidR="00F35664" w:rsidRPr="005A2282" w:rsidRDefault="00F35664" w:rsidP="00F35664">
            <w:pPr>
              <w:pStyle w:val="a3"/>
              <w:ind w:leftChars="0" w:left="0"/>
              <w:jc w:val="center"/>
              <w:rPr>
                <w:rFonts w:ascii="標楷體" w:eastAsia="標楷體" w:hAnsi="標楷體"/>
                <w:szCs w:val="24"/>
              </w:rPr>
            </w:pPr>
            <w:r w:rsidRPr="005A2282">
              <w:rPr>
                <w:rFonts w:ascii="標楷體" w:eastAsia="標楷體" w:hAnsi="標楷體" w:hint="eastAsia"/>
                <w:szCs w:val="24"/>
              </w:rPr>
              <w:t>西班牙</w:t>
            </w:r>
          </w:p>
        </w:tc>
        <w:tc>
          <w:tcPr>
            <w:tcW w:w="2910" w:type="dxa"/>
          </w:tcPr>
          <w:p w:rsidR="00F35664" w:rsidRPr="005A2282" w:rsidRDefault="00F35664" w:rsidP="00F35664">
            <w:pPr>
              <w:pStyle w:val="a3"/>
              <w:snapToGrid w:val="0"/>
              <w:ind w:leftChars="0" w:left="0"/>
              <w:jc w:val="center"/>
              <w:rPr>
                <w:rFonts w:ascii="Times New Roman" w:eastAsia="標楷體" w:hAnsi="Times New Roman" w:cs="Times New Roman"/>
                <w:szCs w:val="24"/>
              </w:rPr>
            </w:pPr>
            <w:r w:rsidRPr="005A2282">
              <w:rPr>
                <w:rFonts w:ascii="Times New Roman" w:eastAsia="標楷體" w:hAnsi="Times New Roman" w:cs="Times New Roman" w:hint="eastAsia"/>
                <w:szCs w:val="24"/>
              </w:rPr>
              <w:t>Univ</w:t>
            </w:r>
            <w:r w:rsidRPr="005A2282">
              <w:rPr>
                <w:rFonts w:ascii="Times New Roman" w:eastAsia="標楷體" w:hAnsi="Times New Roman" w:cs="Times New Roman"/>
                <w:szCs w:val="24"/>
              </w:rPr>
              <w:t>ersity of Valladolid</w:t>
            </w:r>
          </w:p>
        </w:tc>
        <w:tc>
          <w:tcPr>
            <w:tcW w:w="1622" w:type="dxa"/>
          </w:tcPr>
          <w:p w:rsidR="00F35664" w:rsidRPr="005A2282" w:rsidRDefault="00F35664" w:rsidP="00F35664">
            <w:pPr>
              <w:jc w:val="center"/>
              <w:rPr>
                <w:rFonts w:ascii="標楷體" w:eastAsia="標楷體" w:hAnsi="標楷體"/>
                <w:szCs w:val="24"/>
              </w:rPr>
            </w:pPr>
            <w:r w:rsidRPr="005A2282">
              <w:rPr>
                <w:rFonts w:ascii="標楷體" w:eastAsia="標楷體" w:hAnsi="標楷體" w:hint="eastAsia"/>
                <w:szCs w:val="24"/>
              </w:rPr>
              <w:t>4/</w:t>
            </w:r>
            <w:r w:rsidR="00AF23ED">
              <w:rPr>
                <w:rFonts w:ascii="標楷體" w:eastAsia="標楷體" w:hAnsi="標楷體" w:hint="eastAsia"/>
                <w:szCs w:val="24"/>
              </w:rPr>
              <w:t>年</w:t>
            </w:r>
          </w:p>
        </w:tc>
        <w:tc>
          <w:tcPr>
            <w:tcW w:w="3042" w:type="dxa"/>
            <w:vMerge/>
          </w:tcPr>
          <w:p w:rsidR="00F35664" w:rsidRPr="005A2282" w:rsidRDefault="00F35664" w:rsidP="00F35664">
            <w:pPr>
              <w:rPr>
                <w:rFonts w:ascii="標楷體" w:eastAsia="標楷體" w:hAnsi="標楷體"/>
                <w:szCs w:val="24"/>
              </w:rPr>
            </w:pPr>
          </w:p>
        </w:tc>
        <w:tc>
          <w:tcPr>
            <w:tcW w:w="2416" w:type="dxa"/>
          </w:tcPr>
          <w:p w:rsidR="00F35664" w:rsidRPr="005A2282" w:rsidRDefault="0077556C" w:rsidP="00F35664">
            <w:pPr>
              <w:rPr>
                <w:rFonts w:ascii="標楷體" w:eastAsia="標楷體" w:hAnsi="標楷體"/>
                <w:szCs w:val="24"/>
              </w:rPr>
            </w:pPr>
            <w:r w:rsidRPr="00ED557A">
              <w:rPr>
                <w:rFonts w:ascii="標楷體" w:eastAsia="標楷體" w:hAnsi="標楷體" w:hint="eastAsia"/>
                <w:szCs w:val="24"/>
              </w:rPr>
              <w:t>英文檢定B</w:t>
            </w:r>
            <w:r>
              <w:rPr>
                <w:rFonts w:ascii="標楷體" w:eastAsia="標楷體" w:hAnsi="標楷體" w:hint="eastAsia"/>
                <w:szCs w:val="24"/>
              </w:rPr>
              <w:t>2</w:t>
            </w:r>
            <w:r w:rsidRPr="00ED557A">
              <w:rPr>
                <w:rFonts w:ascii="標楷體" w:eastAsia="標楷體" w:hAnsi="標楷體" w:hint="eastAsia"/>
                <w:szCs w:val="24"/>
              </w:rPr>
              <w:t>級以上。</w:t>
            </w:r>
          </w:p>
        </w:tc>
        <w:tc>
          <w:tcPr>
            <w:tcW w:w="2523" w:type="dxa"/>
          </w:tcPr>
          <w:p w:rsidR="00F35664" w:rsidRPr="005A2282" w:rsidRDefault="00F35664" w:rsidP="00F35664">
            <w:pPr>
              <w:rPr>
                <w:rFonts w:ascii="標楷體" w:eastAsia="標楷體" w:hAnsi="標楷體"/>
                <w:szCs w:val="24"/>
              </w:rPr>
            </w:pPr>
            <w:r w:rsidRPr="005A2282">
              <w:rPr>
                <w:rFonts w:ascii="標楷體" w:eastAsia="標楷體" w:hAnsi="標楷體" w:hint="eastAsia"/>
                <w:szCs w:val="24"/>
              </w:rPr>
              <w:t>提供宿舍。</w:t>
            </w: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土耳其</w:t>
            </w:r>
          </w:p>
        </w:tc>
        <w:tc>
          <w:tcPr>
            <w:tcW w:w="2910" w:type="dxa"/>
          </w:tcPr>
          <w:p w:rsidR="00F35664" w:rsidRPr="000257AD" w:rsidRDefault="00F35664" w:rsidP="00F35664">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Istanbul Kultur University</w:t>
            </w:r>
          </w:p>
        </w:tc>
        <w:tc>
          <w:tcPr>
            <w:tcW w:w="1622" w:type="dxa"/>
          </w:tcPr>
          <w:p w:rsidR="00F35664" w:rsidRPr="00ED557A" w:rsidRDefault="00F35664" w:rsidP="00F35664">
            <w:pPr>
              <w:jc w:val="center"/>
              <w:rPr>
                <w:rFonts w:ascii="標楷體" w:eastAsia="標楷體" w:hAnsi="標楷體"/>
                <w:szCs w:val="24"/>
              </w:rPr>
            </w:pPr>
            <w:r w:rsidRPr="00ED557A">
              <w:rPr>
                <w:rFonts w:ascii="標楷體" w:eastAsia="標楷體" w:hAnsi="標楷體" w:hint="eastAsia"/>
                <w:szCs w:val="24"/>
              </w:rPr>
              <w:t>無規定</w:t>
            </w:r>
          </w:p>
        </w:tc>
        <w:tc>
          <w:tcPr>
            <w:tcW w:w="3042" w:type="dxa"/>
            <w:vMerge w:val="restart"/>
            <w:vAlign w:val="center"/>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第一學期:9月至隔年1月</w:t>
            </w:r>
            <w:r w:rsidR="00BD6D27">
              <w:rPr>
                <w:rFonts w:ascii="標楷體" w:eastAsia="標楷體" w:hAnsi="標楷體" w:hint="eastAsia"/>
                <w:szCs w:val="24"/>
              </w:rPr>
              <w:t>或2月</w:t>
            </w:r>
            <w:r w:rsidRPr="00ED557A">
              <w:rPr>
                <w:rFonts w:ascii="標楷體" w:eastAsia="標楷體" w:hAnsi="標楷體" w:hint="eastAsia"/>
                <w:szCs w:val="24"/>
              </w:rPr>
              <w:t>。</w:t>
            </w:r>
          </w:p>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第二學期:2月至6月。</w:t>
            </w:r>
          </w:p>
        </w:tc>
        <w:tc>
          <w:tcPr>
            <w:tcW w:w="2416" w:type="dxa"/>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由學校推薦。(請檢附英文檢定證明)</w:t>
            </w:r>
          </w:p>
        </w:tc>
        <w:tc>
          <w:tcPr>
            <w:tcW w:w="2523" w:type="dxa"/>
          </w:tcPr>
          <w:p w:rsidR="00F35664" w:rsidRPr="00ED557A" w:rsidRDefault="00F35664" w:rsidP="00F35664">
            <w:pPr>
              <w:pStyle w:val="a3"/>
              <w:numPr>
                <w:ilvl w:val="0"/>
                <w:numId w:val="8"/>
              </w:numPr>
              <w:ind w:leftChars="0"/>
              <w:rPr>
                <w:rFonts w:ascii="標楷體" w:eastAsia="標楷體" w:hAnsi="標楷體"/>
                <w:szCs w:val="24"/>
              </w:rPr>
            </w:pPr>
            <w:r w:rsidRPr="00ED557A">
              <w:rPr>
                <w:rFonts w:ascii="標楷體" w:eastAsia="標楷體" w:hAnsi="標楷體" w:hint="eastAsia"/>
                <w:szCs w:val="24"/>
              </w:rPr>
              <w:t>提供土耳其語言課程。</w:t>
            </w:r>
          </w:p>
          <w:p w:rsidR="00F35664" w:rsidRPr="00ED557A" w:rsidRDefault="00F35664" w:rsidP="00F35664">
            <w:pPr>
              <w:pStyle w:val="a3"/>
              <w:numPr>
                <w:ilvl w:val="0"/>
                <w:numId w:val="8"/>
              </w:numPr>
              <w:ind w:leftChars="0"/>
              <w:rPr>
                <w:rFonts w:ascii="標楷體" w:eastAsia="標楷體" w:hAnsi="標楷體"/>
                <w:szCs w:val="24"/>
              </w:rPr>
            </w:pPr>
            <w:r w:rsidRPr="00ED557A">
              <w:rPr>
                <w:rFonts w:ascii="標楷體" w:eastAsia="標楷體" w:hAnsi="標楷體" w:hint="eastAsia"/>
                <w:szCs w:val="24"/>
              </w:rPr>
              <w:t>提供宿舍。</w:t>
            </w: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土耳其</w:t>
            </w:r>
          </w:p>
        </w:tc>
        <w:tc>
          <w:tcPr>
            <w:tcW w:w="2910" w:type="dxa"/>
          </w:tcPr>
          <w:p w:rsidR="00F35664" w:rsidRPr="000257AD" w:rsidRDefault="00F35664" w:rsidP="00F35664">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 xml:space="preserve">Zonguldak Bulent Ecevit </w:t>
            </w:r>
            <w:r w:rsidRPr="000257AD">
              <w:rPr>
                <w:rFonts w:ascii="Times New Roman" w:eastAsia="標楷體" w:hAnsi="Times New Roman" w:cs="Times New Roman"/>
                <w:szCs w:val="24"/>
              </w:rPr>
              <w:lastRenderedPageBreak/>
              <w:t>University</w:t>
            </w:r>
          </w:p>
        </w:tc>
        <w:tc>
          <w:tcPr>
            <w:tcW w:w="1622" w:type="dxa"/>
          </w:tcPr>
          <w:p w:rsidR="00F35664" w:rsidRPr="00ED557A" w:rsidRDefault="00F35664" w:rsidP="00F35664">
            <w:pPr>
              <w:jc w:val="center"/>
              <w:rPr>
                <w:rFonts w:ascii="標楷體" w:eastAsia="標楷體" w:hAnsi="標楷體"/>
                <w:szCs w:val="24"/>
              </w:rPr>
            </w:pPr>
            <w:r w:rsidRPr="00ED557A">
              <w:rPr>
                <w:rFonts w:ascii="標楷體" w:eastAsia="標楷體" w:hAnsi="標楷體" w:hint="eastAsia"/>
                <w:szCs w:val="24"/>
              </w:rPr>
              <w:lastRenderedPageBreak/>
              <w:t>2/年</w:t>
            </w:r>
          </w:p>
        </w:tc>
        <w:tc>
          <w:tcPr>
            <w:tcW w:w="3042" w:type="dxa"/>
            <w:vMerge/>
          </w:tcPr>
          <w:p w:rsidR="00F35664" w:rsidRPr="00ED557A" w:rsidRDefault="00F35664" w:rsidP="00F35664">
            <w:pPr>
              <w:rPr>
                <w:rFonts w:ascii="標楷體" w:eastAsia="標楷體" w:hAnsi="標楷體"/>
                <w:szCs w:val="24"/>
              </w:rPr>
            </w:pPr>
          </w:p>
        </w:tc>
        <w:tc>
          <w:tcPr>
            <w:tcW w:w="2416" w:type="dxa"/>
          </w:tcPr>
          <w:p w:rsidR="00F35664" w:rsidRPr="00ED557A" w:rsidRDefault="005A2282" w:rsidP="00F35664">
            <w:pPr>
              <w:rPr>
                <w:rFonts w:ascii="標楷體" w:eastAsia="標楷體" w:hAnsi="標楷體"/>
                <w:szCs w:val="24"/>
              </w:rPr>
            </w:pPr>
            <w:r>
              <w:rPr>
                <w:rFonts w:ascii="標楷體" w:eastAsia="標楷體" w:hAnsi="標楷體" w:hint="eastAsia"/>
                <w:szCs w:val="24"/>
              </w:rPr>
              <w:t>無</w:t>
            </w:r>
            <w:r w:rsidR="00F35664" w:rsidRPr="00ED557A">
              <w:rPr>
                <w:rFonts w:ascii="標楷體" w:eastAsia="標楷體" w:hAnsi="標楷體" w:hint="eastAsia"/>
                <w:szCs w:val="24"/>
              </w:rPr>
              <w:t>提供</w:t>
            </w:r>
            <w:r w:rsidR="00893C18">
              <w:rPr>
                <w:rFonts w:ascii="標楷體" w:eastAsia="標楷體" w:hAnsi="標楷體" w:hint="eastAsia"/>
                <w:szCs w:val="24"/>
              </w:rPr>
              <w:t>詳細</w:t>
            </w:r>
            <w:r w:rsidR="00F35664" w:rsidRPr="00ED557A">
              <w:rPr>
                <w:rFonts w:ascii="標楷體" w:eastAsia="標楷體" w:hAnsi="標楷體" w:hint="eastAsia"/>
                <w:szCs w:val="24"/>
              </w:rPr>
              <w:t>資料。</w:t>
            </w:r>
          </w:p>
        </w:tc>
        <w:tc>
          <w:tcPr>
            <w:tcW w:w="2523" w:type="dxa"/>
          </w:tcPr>
          <w:p w:rsidR="00F35664" w:rsidRPr="00ED557A" w:rsidRDefault="00F35664" w:rsidP="00F35664">
            <w:pPr>
              <w:rPr>
                <w:rFonts w:ascii="標楷體" w:eastAsia="標楷體" w:hAnsi="標楷體"/>
                <w:szCs w:val="24"/>
              </w:rPr>
            </w:pP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土耳其</w:t>
            </w:r>
          </w:p>
        </w:tc>
        <w:tc>
          <w:tcPr>
            <w:tcW w:w="2910" w:type="dxa"/>
          </w:tcPr>
          <w:p w:rsidR="00F35664" w:rsidRPr="005A2282" w:rsidRDefault="00F35664" w:rsidP="00F35664">
            <w:pPr>
              <w:pStyle w:val="a3"/>
              <w:snapToGrid w:val="0"/>
              <w:ind w:leftChars="0" w:left="0"/>
              <w:jc w:val="center"/>
              <w:rPr>
                <w:rFonts w:ascii="Times New Roman" w:eastAsia="標楷體" w:hAnsi="Times New Roman" w:cs="Times New Roman"/>
                <w:szCs w:val="24"/>
              </w:rPr>
            </w:pPr>
            <w:r w:rsidRPr="005A2282">
              <w:rPr>
                <w:rFonts w:ascii="Times New Roman" w:eastAsia="標楷體" w:hAnsi="Times New Roman" w:cs="Times New Roman"/>
                <w:szCs w:val="24"/>
              </w:rPr>
              <w:t>Istanbul Aydin University</w:t>
            </w:r>
          </w:p>
        </w:tc>
        <w:tc>
          <w:tcPr>
            <w:tcW w:w="1622" w:type="dxa"/>
          </w:tcPr>
          <w:p w:rsidR="00F35664" w:rsidRPr="00ED557A" w:rsidRDefault="00F35664" w:rsidP="00F35664">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年</w:t>
            </w:r>
          </w:p>
        </w:tc>
        <w:tc>
          <w:tcPr>
            <w:tcW w:w="3042" w:type="dxa"/>
            <w:vMerge/>
          </w:tcPr>
          <w:p w:rsidR="00F35664" w:rsidRPr="00ED557A" w:rsidRDefault="00F35664" w:rsidP="00F35664">
            <w:pPr>
              <w:rPr>
                <w:rFonts w:ascii="標楷體" w:eastAsia="標楷體" w:hAnsi="標楷體"/>
                <w:szCs w:val="24"/>
              </w:rPr>
            </w:pPr>
          </w:p>
        </w:tc>
        <w:tc>
          <w:tcPr>
            <w:tcW w:w="2416" w:type="dxa"/>
          </w:tcPr>
          <w:p w:rsidR="00F35664" w:rsidRPr="00ED557A" w:rsidRDefault="005A2282" w:rsidP="00F35664">
            <w:pPr>
              <w:rPr>
                <w:rFonts w:ascii="標楷體" w:eastAsia="標楷體" w:hAnsi="標楷體"/>
                <w:szCs w:val="24"/>
              </w:rPr>
            </w:pPr>
            <w:r>
              <w:rPr>
                <w:rFonts w:ascii="標楷體" w:eastAsia="標楷體" w:hAnsi="標楷體" w:hint="eastAsia"/>
                <w:szCs w:val="24"/>
              </w:rPr>
              <w:t>無</w:t>
            </w:r>
            <w:r w:rsidR="00F35664" w:rsidRPr="00ED557A">
              <w:rPr>
                <w:rFonts w:ascii="標楷體" w:eastAsia="標楷體" w:hAnsi="標楷體" w:hint="eastAsia"/>
                <w:szCs w:val="24"/>
              </w:rPr>
              <w:t>提供</w:t>
            </w:r>
            <w:r w:rsidR="00893C18">
              <w:rPr>
                <w:rFonts w:ascii="標楷體" w:eastAsia="標楷體" w:hAnsi="標楷體" w:hint="eastAsia"/>
                <w:szCs w:val="24"/>
              </w:rPr>
              <w:t>詳細</w:t>
            </w:r>
            <w:r w:rsidR="00F35664" w:rsidRPr="00ED557A">
              <w:rPr>
                <w:rFonts w:ascii="標楷體" w:eastAsia="標楷體" w:hAnsi="標楷體" w:hint="eastAsia"/>
                <w:szCs w:val="24"/>
              </w:rPr>
              <w:t>資料。</w:t>
            </w:r>
          </w:p>
        </w:tc>
        <w:tc>
          <w:tcPr>
            <w:tcW w:w="2523" w:type="dxa"/>
          </w:tcPr>
          <w:p w:rsidR="00F35664" w:rsidRPr="00ED557A" w:rsidRDefault="00F35664" w:rsidP="00F35664">
            <w:pPr>
              <w:rPr>
                <w:rFonts w:ascii="標楷體" w:eastAsia="標楷體" w:hAnsi="標楷體"/>
                <w:szCs w:val="24"/>
              </w:rPr>
            </w:pPr>
          </w:p>
        </w:tc>
      </w:tr>
      <w:tr w:rsidR="00F35664" w:rsidRPr="00ED557A" w:rsidTr="001F78A8">
        <w:tc>
          <w:tcPr>
            <w:tcW w:w="1782" w:type="dxa"/>
          </w:tcPr>
          <w:p w:rsidR="00F35664" w:rsidRPr="00ED557A" w:rsidRDefault="00F35664" w:rsidP="00F35664">
            <w:pPr>
              <w:jc w:val="center"/>
              <w:rPr>
                <w:rFonts w:ascii="標楷體" w:eastAsia="標楷體" w:hAnsi="標楷體"/>
              </w:rPr>
            </w:pPr>
            <w:r w:rsidRPr="00ED557A">
              <w:rPr>
                <w:rFonts w:ascii="標楷體" w:eastAsia="標楷體" w:hAnsi="標楷體" w:hint="eastAsia"/>
              </w:rPr>
              <w:t>校級</w:t>
            </w:r>
          </w:p>
        </w:tc>
        <w:tc>
          <w:tcPr>
            <w:tcW w:w="1399" w:type="dxa"/>
          </w:tcPr>
          <w:p w:rsidR="00F35664" w:rsidRPr="00ED557A" w:rsidRDefault="00F35664" w:rsidP="00F35664">
            <w:pPr>
              <w:pStyle w:val="a3"/>
              <w:ind w:leftChars="0" w:left="0"/>
              <w:jc w:val="center"/>
              <w:rPr>
                <w:rFonts w:ascii="標楷體" w:eastAsia="標楷體" w:hAnsi="標楷體"/>
                <w:szCs w:val="24"/>
              </w:rPr>
            </w:pPr>
            <w:r w:rsidRPr="00ED557A">
              <w:rPr>
                <w:rFonts w:ascii="標楷體" w:eastAsia="標楷體" w:hAnsi="標楷體" w:hint="eastAsia"/>
                <w:szCs w:val="24"/>
              </w:rPr>
              <w:t>土耳其</w:t>
            </w:r>
          </w:p>
        </w:tc>
        <w:tc>
          <w:tcPr>
            <w:tcW w:w="2910" w:type="dxa"/>
          </w:tcPr>
          <w:p w:rsidR="00F35664" w:rsidRPr="001F78A8" w:rsidRDefault="00F35664" w:rsidP="00F35664">
            <w:pPr>
              <w:pStyle w:val="a3"/>
              <w:snapToGrid w:val="0"/>
              <w:ind w:leftChars="0" w:left="0"/>
              <w:jc w:val="center"/>
              <w:rPr>
                <w:rFonts w:ascii="Times New Roman" w:eastAsia="標楷體" w:hAnsi="Times New Roman" w:cs="Times New Roman"/>
                <w:szCs w:val="24"/>
              </w:rPr>
            </w:pPr>
            <w:r w:rsidRPr="001F78A8">
              <w:rPr>
                <w:rFonts w:ascii="Times New Roman" w:eastAsia="標楷體" w:hAnsi="Times New Roman" w:cs="Times New Roman"/>
                <w:szCs w:val="24"/>
              </w:rPr>
              <w:t>Uskudar University</w:t>
            </w:r>
          </w:p>
        </w:tc>
        <w:tc>
          <w:tcPr>
            <w:tcW w:w="1622" w:type="dxa"/>
          </w:tcPr>
          <w:p w:rsidR="00F35664" w:rsidRPr="00ED557A" w:rsidRDefault="00F35664" w:rsidP="00F35664">
            <w:pPr>
              <w:jc w:val="center"/>
              <w:rPr>
                <w:rFonts w:ascii="標楷體" w:eastAsia="標楷體" w:hAnsi="標楷體"/>
                <w:szCs w:val="24"/>
              </w:rPr>
            </w:pPr>
            <w:r>
              <w:rPr>
                <w:rFonts w:ascii="標楷體" w:eastAsia="標楷體" w:hAnsi="標楷體" w:hint="eastAsia"/>
                <w:szCs w:val="24"/>
              </w:rPr>
              <w:t>不限</w:t>
            </w:r>
          </w:p>
        </w:tc>
        <w:tc>
          <w:tcPr>
            <w:tcW w:w="3042" w:type="dxa"/>
            <w:vMerge/>
          </w:tcPr>
          <w:p w:rsidR="00F35664" w:rsidRPr="00ED557A" w:rsidRDefault="00F35664" w:rsidP="00F35664">
            <w:pPr>
              <w:rPr>
                <w:rFonts w:ascii="標楷體" w:eastAsia="標楷體" w:hAnsi="標楷體"/>
                <w:szCs w:val="24"/>
              </w:rPr>
            </w:pPr>
          </w:p>
        </w:tc>
        <w:tc>
          <w:tcPr>
            <w:tcW w:w="2416" w:type="dxa"/>
          </w:tcPr>
          <w:p w:rsidR="00F35664" w:rsidRPr="00ED557A" w:rsidRDefault="00F35664" w:rsidP="00F35664">
            <w:pPr>
              <w:rPr>
                <w:rFonts w:ascii="標楷體" w:eastAsia="標楷體" w:hAnsi="標楷體"/>
                <w:szCs w:val="24"/>
              </w:rPr>
            </w:pPr>
            <w:r w:rsidRPr="00ED557A">
              <w:rPr>
                <w:rFonts w:ascii="標楷體" w:eastAsia="標楷體" w:hAnsi="標楷體" w:hint="eastAsia"/>
                <w:szCs w:val="24"/>
              </w:rPr>
              <w:t>由學校推薦。(請檢附英文檢定證明)</w:t>
            </w:r>
          </w:p>
        </w:tc>
        <w:tc>
          <w:tcPr>
            <w:tcW w:w="2523" w:type="dxa"/>
          </w:tcPr>
          <w:p w:rsidR="00F35664" w:rsidRPr="002D04A2" w:rsidRDefault="00F35664" w:rsidP="00F35664">
            <w:pPr>
              <w:rPr>
                <w:rFonts w:ascii="標楷體" w:eastAsia="標楷體" w:hAnsi="標楷體"/>
                <w:szCs w:val="24"/>
              </w:rPr>
            </w:pPr>
            <w:r w:rsidRPr="002D04A2">
              <w:rPr>
                <w:rFonts w:ascii="標楷體" w:eastAsia="標楷體" w:hAnsi="標楷體" w:hint="eastAsia"/>
                <w:szCs w:val="24"/>
              </w:rPr>
              <w:t>提供宿舍</w:t>
            </w:r>
            <w:r w:rsidR="002D04A2" w:rsidRPr="002D04A2">
              <w:rPr>
                <w:rFonts w:ascii="標楷體" w:eastAsia="標楷體" w:hAnsi="標楷體" w:hint="eastAsia"/>
                <w:szCs w:val="24"/>
              </w:rPr>
              <w:t>。</w:t>
            </w:r>
          </w:p>
        </w:tc>
      </w:tr>
      <w:tr w:rsidR="00F35664" w:rsidRPr="00304305" w:rsidTr="001F78A8">
        <w:tc>
          <w:tcPr>
            <w:tcW w:w="1782" w:type="dxa"/>
          </w:tcPr>
          <w:p w:rsidR="00F35664" w:rsidRPr="002D04A2" w:rsidRDefault="00F35664" w:rsidP="00F35664">
            <w:pPr>
              <w:jc w:val="center"/>
              <w:rPr>
                <w:rFonts w:ascii="標楷體" w:eastAsia="標楷體" w:hAnsi="標楷體"/>
              </w:rPr>
            </w:pPr>
            <w:r w:rsidRPr="002D04A2">
              <w:rPr>
                <w:rFonts w:ascii="標楷體" w:eastAsia="標楷體" w:hAnsi="標楷體" w:hint="eastAsia"/>
              </w:rPr>
              <w:t>校級</w:t>
            </w:r>
          </w:p>
        </w:tc>
        <w:tc>
          <w:tcPr>
            <w:tcW w:w="1399" w:type="dxa"/>
          </w:tcPr>
          <w:p w:rsidR="00F35664" w:rsidRPr="002D04A2" w:rsidRDefault="00F35664" w:rsidP="00F35664">
            <w:pPr>
              <w:pStyle w:val="a3"/>
              <w:ind w:leftChars="0" w:left="0"/>
              <w:jc w:val="center"/>
              <w:rPr>
                <w:rFonts w:ascii="標楷體" w:eastAsia="標楷體" w:hAnsi="標楷體"/>
                <w:szCs w:val="24"/>
              </w:rPr>
            </w:pPr>
            <w:r w:rsidRPr="002D04A2">
              <w:rPr>
                <w:rFonts w:ascii="標楷體" w:eastAsia="標楷體" w:hAnsi="標楷體" w:hint="eastAsia"/>
                <w:szCs w:val="24"/>
              </w:rPr>
              <w:t>土耳其</w:t>
            </w:r>
          </w:p>
        </w:tc>
        <w:tc>
          <w:tcPr>
            <w:tcW w:w="2910" w:type="dxa"/>
          </w:tcPr>
          <w:p w:rsidR="00F35664" w:rsidRPr="002D04A2" w:rsidRDefault="00F35664" w:rsidP="00F35664">
            <w:pPr>
              <w:pStyle w:val="a3"/>
              <w:snapToGrid w:val="0"/>
              <w:ind w:leftChars="0" w:left="0"/>
              <w:jc w:val="center"/>
              <w:rPr>
                <w:rFonts w:ascii="Times New Roman" w:eastAsia="標楷體" w:hAnsi="Times New Roman" w:cs="Times New Roman"/>
                <w:szCs w:val="24"/>
              </w:rPr>
            </w:pPr>
            <w:r w:rsidRPr="002D04A2">
              <w:rPr>
                <w:rFonts w:ascii="Times New Roman" w:eastAsia="標楷體" w:hAnsi="Times New Roman" w:cs="Times New Roman"/>
                <w:szCs w:val="24"/>
              </w:rPr>
              <w:t>Yeditepe University</w:t>
            </w:r>
          </w:p>
        </w:tc>
        <w:tc>
          <w:tcPr>
            <w:tcW w:w="1622" w:type="dxa"/>
          </w:tcPr>
          <w:p w:rsidR="00F35664" w:rsidRPr="002D04A2" w:rsidRDefault="00F35664" w:rsidP="00F35664">
            <w:pPr>
              <w:jc w:val="center"/>
              <w:rPr>
                <w:rFonts w:ascii="標楷體" w:eastAsia="標楷體" w:hAnsi="標楷體"/>
                <w:szCs w:val="24"/>
              </w:rPr>
            </w:pPr>
            <w:r w:rsidRPr="002D04A2">
              <w:rPr>
                <w:rFonts w:ascii="標楷體" w:eastAsia="標楷體" w:hAnsi="標楷體" w:hint="eastAsia"/>
                <w:szCs w:val="24"/>
              </w:rPr>
              <w:t>2</w:t>
            </w:r>
            <w:r w:rsidRPr="002D04A2">
              <w:rPr>
                <w:rFonts w:ascii="標楷體" w:eastAsia="標楷體" w:hAnsi="標楷體"/>
                <w:szCs w:val="24"/>
              </w:rPr>
              <w:t>/</w:t>
            </w:r>
            <w:r w:rsidRPr="002D04A2">
              <w:rPr>
                <w:rFonts w:ascii="標楷體" w:eastAsia="標楷體" w:hAnsi="標楷體" w:hint="eastAsia"/>
                <w:szCs w:val="24"/>
              </w:rPr>
              <w:t>年</w:t>
            </w:r>
          </w:p>
        </w:tc>
        <w:tc>
          <w:tcPr>
            <w:tcW w:w="3042" w:type="dxa"/>
            <w:vMerge/>
          </w:tcPr>
          <w:p w:rsidR="00F35664" w:rsidRPr="00304305" w:rsidRDefault="00F35664" w:rsidP="00F35664">
            <w:pPr>
              <w:rPr>
                <w:rFonts w:ascii="標楷體" w:eastAsia="標楷體" w:hAnsi="標楷體"/>
                <w:color w:val="FF0000"/>
                <w:szCs w:val="24"/>
              </w:rPr>
            </w:pPr>
          </w:p>
        </w:tc>
        <w:tc>
          <w:tcPr>
            <w:tcW w:w="2416" w:type="dxa"/>
          </w:tcPr>
          <w:p w:rsidR="00F35664" w:rsidRPr="00304305" w:rsidRDefault="005A2282" w:rsidP="00F35664">
            <w:pPr>
              <w:rPr>
                <w:rFonts w:ascii="標楷體" w:eastAsia="標楷體" w:hAnsi="標楷體"/>
                <w:color w:val="FF0000"/>
                <w:szCs w:val="24"/>
              </w:rPr>
            </w:pPr>
            <w:r>
              <w:rPr>
                <w:rFonts w:ascii="標楷體" w:eastAsia="標楷體" w:hAnsi="標楷體" w:hint="eastAsia"/>
                <w:szCs w:val="24"/>
              </w:rPr>
              <w:t>無</w:t>
            </w:r>
            <w:r w:rsidRPr="00ED557A">
              <w:rPr>
                <w:rFonts w:ascii="標楷體" w:eastAsia="標楷體" w:hAnsi="標楷體" w:hint="eastAsia"/>
                <w:szCs w:val="24"/>
              </w:rPr>
              <w:t>提供</w:t>
            </w:r>
            <w:r w:rsidR="00893C18">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F35664" w:rsidRPr="00304305" w:rsidRDefault="00687E1B" w:rsidP="00F35664">
            <w:pPr>
              <w:rPr>
                <w:rFonts w:ascii="標楷體" w:eastAsia="標楷體" w:hAnsi="標楷體"/>
                <w:color w:val="FF0000"/>
                <w:szCs w:val="24"/>
              </w:rPr>
            </w:pPr>
            <w:r>
              <w:rPr>
                <w:rFonts w:ascii="標楷體" w:eastAsia="標楷體" w:hAnsi="標楷體" w:hint="eastAsia"/>
                <w:color w:val="FF0000"/>
                <w:szCs w:val="24"/>
              </w:rPr>
              <w:t>以大學部交換生為原則</w:t>
            </w:r>
          </w:p>
        </w:tc>
      </w:tr>
      <w:tr w:rsidR="00BD6D27" w:rsidRPr="00304305" w:rsidTr="001F78A8">
        <w:tc>
          <w:tcPr>
            <w:tcW w:w="1782" w:type="dxa"/>
          </w:tcPr>
          <w:p w:rsidR="00BD6D27" w:rsidRPr="002D04A2" w:rsidRDefault="00BD6D27" w:rsidP="00BD6D27">
            <w:pPr>
              <w:jc w:val="center"/>
              <w:rPr>
                <w:rFonts w:ascii="標楷體" w:eastAsia="標楷體" w:hAnsi="標楷體"/>
              </w:rPr>
            </w:pPr>
            <w:r w:rsidRPr="002D04A2">
              <w:rPr>
                <w:rFonts w:ascii="標楷體" w:eastAsia="標楷體" w:hAnsi="標楷體" w:hint="eastAsia"/>
              </w:rPr>
              <w:t>校級</w:t>
            </w:r>
          </w:p>
        </w:tc>
        <w:tc>
          <w:tcPr>
            <w:tcW w:w="1399" w:type="dxa"/>
          </w:tcPr>
          <w:p w:rsidR="00BD6D27" w:rsidRPr="002D04A2" w:rsidRDefault="00BD6D27" w:rsidP="00BD6D27">
            <w:pPr>
              <w:pStyle w:val="a3"/>
              <w:ind w:leftChars="0" w:left="0"/>
              <w:jc w:val="center"/>
              <w:rPr>
                <w:rFonts w:ascii="標楷體" w:eastAsia="標楷體" w:hAnsi="標楷體"/>
                <w:szCs w:val="24"/>
              </w:rPr>
            </w:pPr>
            <w:r w:rsidRPr="002D04A2">
              <w:rPr>
                <w:rFonts w:ascii="標楷體" w:eastAsia="標楷體" w:hAnsi="標楷體" w:hint="eastAsia"/>
                <w:szCs w:val="24"/>
              </w:rPr>
              <w:t>土耳其</w:t>
            </w:r>
          </w:p>
        </w:tc>
        <w:tc>
          <w:tcPr>
            <w:tcW w:w="2910" w:type="dxa"/>
          </w:tcPr>
          <w:p w:rsidR="00BD6D27" w:rsidRPr="002D04A2" w:rsidRDefault="00BD6D27" w:rsidP="00BD6D27">
            <w:pPr>
              <w:pStyle w:val="a3"/>
              <w:snapToGrid w:val="0"/>
              <w:ind w:leftChars="0" w:left="0"/>
              <w:jc w:val="center"/>
              <w:rPr>
                <w:rFonts w:ascii="Times New Roman" w:eastAsia="標楷體" w:hAnsi="Times New Roman" w:cs="Times New Roman"/>
                <w:szCs w:val="24"/>
              </w:rPr>
            </w:pPr>
            <w:r w:rsidRPr="002D04A2">
              <w:rPr>
                <w:rFonts w:ascii="Times New Roman" w:eastAsia="標楷體" w:hAnsi="Times New Roman" w:cs="Times New Roman"/>
                <w:szCs w:val="24"/>
              </w:rPr>
              <w:t>Cukurova University</w:t>
            </w:r>
          </w:p>
        </w:tc>
        <w:tc>
          <w:tcPr>
            <w:tcW w:w="1622" w:type="dxa"/>
          </w:tcPr>
          <w:p w:rsidR="00BD6D27" w:rsidRPr="002D04A2" w:rsidRDefault="00BD6D27" w:rsidP="00BD6D27">
            <w:pPr>
              <w:jc w:val="center"/>
              <w:rPr>
                <w:rFonts w:ascii="標楷體" w:eastAsia="標楷體" w:hAnsi="標楷體"/>
                <w:szCs w:val="24"/>
              </w:rPr>
            </w:pPr>
            <w:r w:rsidRPr="002D04A2">
              <w:rPr>
                <w:rFonts w:ascii="標楷體" w:eastAsia="標楷體" w:hAnsi="標楷體" w:hint="eastAsia"/>
                <w:szCs w:val="24"/>
              </w:rPr>
              <w:t>2</w:t>
            </w:r>
            <w:r w:rsidRPr="002D04A2">
              <w:rPr>
                <w:rFonts w:ascii="標楷體" w:eastAsia="標楷體" w:hAnsi="標楷體"/>
                <w:szCs w:val="24"/>
              </w:rPr>
              <w:t>/</w:t>
            </w:r>
            <w:r w:rsidRPr="002D04A2">
              <w:rPr>
                <w:rFonts w:ascii="標楷體" w:eastAsia="標楷體" w:hAnsi="標楷體" w:hint="eastAsia"/>
                <w:szCs w:val="24"/>
              </w:rPr>
              <w:t>年</w:t>
            </w:r>
          </w:p>
        </w:tc>
        <w:tc>
          <w:tcPr>
            <w:tcW w:w="3042" w:type="dxa"/>
            <w:vMerge/>
          </w:tcPr>
          <w:p w:rsidR="00BD6D27" w:rsidRPr="00304305" w:rsidRDefault="00BD6D27" w:rsidP="00BD6D27">
            <w:pPr>
              <w:rPr>
                <w:rFonts w:ascii="標楷體" w:eastAsia="標楷體" w:hAnsi="標楷體"/>
                <w:color w:val="FF0000"/>
                <w:szCs w:val="24"/>
              </w:rPr>
            </w:pPr>
          </w:p>
        </w:tc>
        <w:tc>
          <w:tcPr>
            <w:tcW w:w="2416" w:type="dxa"/>
          </w:tcPr>
          <w:p w:rsidR="00BD6D27" w:rsidRPr="00304305" w:rsidRDefault="00BD6D27" w:rsidP="00BD6D27">
            <w:pPr>
              <w:rPr>
                <w:rFonts w:ascii="標楷體" w:eastAsia="標楷體" w:hAnsi="標楷體"/>
                <w:color w:val="FF0000"/>
                <w:szCs w:val="24"/>
              </w:rPr>
            </w:pPr>
            <w:r>
              <w:rPr>
                <w:rFonts w:ascii="標楷體" w:eastAsia="標楷體" w:hAnsi="標楷體" w:hint="eastAsia"/>
                <w:szCs w:val="24"/>
              </w:rPr>
              <w:t>無</w:t>
            </w:r>
            <w:r w:rsidRPr="00ED557A">
              <w:rPr>
                <w:rFonts w:ascii="標楷體" w:eastAsia="標楷體" w:hAnsi="標楷體" w:hint="eastAsia"/>
                <w:szCs w:val="24"/>
              </w:rPr>
              <w:t>提供</w:t>
            </w:r>
            <w:r>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BD6D27" w:rsidRPr="00304305" w:rsidRDefault="00BD6D27" w:rsidP="00BD6D27">
            <w:pPr>
              <w:rPr>
                <w:rFonts w:ascii="標楷體" w:eastAsia="標楷體" w:hAnsi="標楷體"/>
                <w:color w:val="FF0000"/>
                <w:szCs w:val="24"/>
              </w:rPr>
            </w:pPr>
          </w:p>
        </w:tc>
      </w:tr>
      <w:tr w:rsidR="00EB31D4" w:rsidRPr="00304305" w:rsidTr="001F78A8">
        <w:tc>
          <w:tcPr>
            <w:tcW w:w="1782" w:type="dxa"/>
          </w:tcPr>
          <w:p w:rsidR="00EB31D4" w:rsidRPr="002D04A2" w:rsidRDefault="00EB31D4" w:rsidP="00EB31D4">
            <w:pPr>
              <w:jc w:val="center"/>
              <w:rPr>
                <w:rFonts w:ascii="標楷體" w:eastAsia="標楷體" w:hAnsi="標楷體"/>
              </w:rPr>
            </w:pPr>
            <w:r w:rsidRPr="002D04A2">
              <w:rPr>
                <w:rFonts w:ascii="標楷體" w:eastAsia="標楷體" w:hAnsi="標楷體" w:hint="eastAsia"/>
              </w:rPr>
              <w:t>校級</w:t>
            </w:r>
          </w:p>
        </w:tc>
        <w:tc>
          <w:tcPr>
            <w:tcW w:w="1399" w:type="dxa"/>
          </w:tcPr>
          <w:p w:rsidR="00EB31D4" w:rsidRPr="002D04A2" w:rsidRDefault="00EB31D4" w:rsidP="00EB31D4">
            <w:pPr>
              <w:pStyle w:val="a3"/>
              <w:ind w:leftChars="0" w:left="0"/>
              <w:jc w:val="center"/>
              <w:rPr>
                <w:rFonts w:ascii="標楷體" w:eastAsia="標楷體" w:hAnsi="標楷體"/>
                <w:szCs w:val="24"/>
              </w:rPr>
            </w:pPr>
            <w:r w:rsidRPr="002D04A2">
              <w:rPr>
                <w:rFonts w:ascii="標楷體" w:eastAsia="標楷體" w:hAnsi="標楷體" w:hint="eastAsia"/>
                <w:szCs w:val="24"/>
              </w:rPr>
              <w:t>土耳其</w:t>
            </w:r>
          </w:p>
        </w:tc>
        <w:tc>
          <w:tcPr>
            <w:tcW w:w="2910" w:type="dxa"/>
          </w:tcPr>
          <w:p w:rsidR="00EB31D4" w:rsidRPr="002D04A2" w:rsidRDefault="001E64B9" w:rsidP="00EB31D4">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M</w:t>
            </w:r>
            <w:r>
              <w:rPr>
                <w:rFonts w:ascii="Times New Roman" w:eastAsia="標楷體" w:hAnsi="Times New Roman" w:cs="Times New Roman"/>
                <w:szCs w:val="24"/>
              </w:rPr>
              <w:t>armara University</w:t>
            </w:r>
          </w:p>
        </w:tc>
        <w:tc>
          <w:tcPr>
            <w:tcW w:w="1622" w:type="dxa"/>
          </w:tcPr>
          <w:p w:rsidR="00EB31D4" w:rsidRPr="002D04A2" w:rsidRDefault="00EB31D4" w:rsidP="00EB31D4">
            <w:pPr>
              <w:jc w:val="center"/>
              <w:rPr>
                <w:rFonts w:ascii="標楷體" w:eastAsia="標楷體" w:hAnsi="標楷體"/>
                <w:szCs w:val="24"/>
              </w:rPr>
            </w:pPr>
            <w:r>
              <w:rPr>
                <w:rFonts w:ascii="標楷體" w:eastAsia="標楷體" w:hAnsi="標楷體" w:hint="eastAsia"/>
                <w:szCs w:val="24"/>
              </w:rPr>
              <w:t>2/年</w:t>
            </w:r>
          </w:p>
        </w:tc>
        <w:tc>
          <w:tcPr>
            <w:tcW w:w="3042" w:type="dxa"/>
            <w:vMerge/>
          </w:tcPr>
          <w:p w:rsidR="00EB31D4" w:rsidRPr="00304305" w:rsidRDefault="00EB31D4" w:rsidP="00EB31D4">
            <w:pPr>
              <w:rPr>
                <w:rFonts w:ascii="標楷體" w:eastAsia="標楷體" w:hAnsi="標楷體"/>
                <w:color w:val="FF0000"/>
                <w:szCs w:val="24"/>
              </w:rPr>
            </w:pPr>
          </w:p>
        </w:tc>
        <w:tc>
          <w:tcPr>
            <w:tcW w:w="2416" w:type="dxa"/>
          </w:tcPr>
          <w:p w:rsidR="00EB31D4" w:rsidRPr="00304305" w:rsidRDefault="00EB31D4" w:rsidP="00EB31D4">
            <w:pPr>
              <w:rPr>
                <w:rFonts w:ascii="標楷體" w:eastAsia="標楷體" w:hAnsi="標楷體"/>
                <w:color w:val="FF0000"/>
                <w:szCs w:val="24"/>
              </w:rPr>
            </w:pPr>
            <w:r w:rsidRPr="00ED557A">
              <w:rPr>
                <w:rFonts w:ascii="標楷體" w:eastAsia="標楷體" w:hAnsi="標楷體" w:hint="eastAsia"/>
                <w:szCs w:val="24"/>
              </w:rPr>
              <w:t>由學校推薦。(請檢附英文檢定證明)</w:t>
            </w:r>
          </w:p>
        </w:tc>
        <w:tc>
          <w:tcPr>
            <w:tcW w:w="2523" w:type="dxa"/>
          </w:tcPr>
          <w:p w:rsidR="00EB31D4" w:rsidRDefault="00EB31D4" w:rsidP="00EB31D4">
            <w:pPr>
              <w:rPr>
                <w:rFonts w:ascii="標楷體" w:eastAsia="標楷體" w:hAnsi="標楷體"/>
                <w:color w:val="FF0000"/>
                <w:szCs w:val="24"/>
              </w:rPr>
            </w:pPr>
            <w:r>
              <w:rPr>
                <w:rFonts w:ascii="標楷體" w:eastAsia="標楷體" w:hAnsi="標楷體" w:hint="eastAsia"/>
                <w:color w:val="FF0000"/>
                <w:szCs w:val="24"/>
              </w:rPr>
              <w:t>1 無提供校內宿舍</w:t>
            </w:r>
          </w:p>
          <w:p w:rsidR="00EB31D4" w:rsidRPr="00304305" w:rsidRDefault="00EB31D4" w:rsidP="00EB31D4">
            <w:pPr>
              <w:rPr>
                <w:rFonts w:ascii="標楷體" w:eastAsia="標楷體" w:hAnsi="標楷體"/>
                <w:color w:val="FF0000"/>
                <w:szCs w:val="24"/>
              </w:rPr>
            </w:pPr>
            <w:r>
              <w:rPr>
                <w:rFonts w:ascii="標楷體" w:eastAsia="標楷體" w:hAnsi="標楷體" w:hint="eastAsia"/>
                <w:color w:val="FF0000"/>
                <w:szCs w:val="24"/>
              </w:rPr>
              <w:t>2 英文授予課程請參閱國研處網頁的該校介紹</w:t>
            </w:r>
          </w:p>
        </w:tc>
      </w:tr>
      <w:tr w:rsidR="00EB31D4" w:rsidRPr="002D04A2" w:rsidTr="001F78A8">
        <w:tc>
          <w:tcPr>
            <w:tcW w:w="1782" w:type="dxa"/>
          </w:tcPr>
          <w:p w:rsidR="00EB31D4" w:rsidRPr="002D04A2" w:rsidRDefault="00EB31D4" w:rsidP="00EB31D4">
            <w:pPr>
              <w:jc w:val="center"/>
              <w:rPr>
                <w:rFonts w:ascii="標楷體" w:eastAsia="標楷體" w:hAnsi="標楷體"/>
              </w:rPr>
            </w:pPr>
            <w:r w:rsidRPr="002D04A2">
              <w:rPr>
                <w:rFonts w:ascii="標楷體" w:eastAsia="標楷體" w:hAnsi="標楷體" w:hint="eastAsia"/>
              </w:rPr>
              <w:t>校級</w:t>
            </w:r>
          </w:p>
        </w:tc>
        <w:tc>
          <w:tcPr>
            <w:tcW w:w="1399" w:type="dxa"/>
          </w:tcPr>
          <w:p w:rsidR="00EB31D4" w:rsidRPr="002D04A2" w:rsidRDefault="00EB31D4" w:rsidP="00EB31D4">
            <w:pPr>
              <w:pStyle w:val="a3"/>
              <w:ind w:leftChars="0" w:left="0"/>
              <w:jc w:val="center"/>
              <w:rPr>
                <w:rFonts w:ascii="標楷體" w:eastAsia="標楷體" w:hAnsi="標楷體"/>
                <w:szCs w:val="24"/>
              </w:rPr>
            </w:pPr>
            <w:r w:rsidRPr="002D04A2">
              <w:rPr>
                <w:rFonts w:ascii="標楷體" w:eastAsia="標楷體" w:hAnsi="標楷體" w:hint="eastAsia"/>
                <w:szCs w:val="24"/>
              </w:rPr>
              <w:t>越南</w:t>
            </w:r>
          </w:p>
        </w:tc>
        <w:tc>
          <w:tcPr>
            <w:tcW w:w="2910" w:type="dxa"/>
          </w:tcPr>
          <w:p w:rsidR="00EB31D4" w:rsidRPr="002D04A2" w:rsidRDefault="00EB31D4" w:rsidP="00EB31D4">
            <w:pPr>
              <w:pStyle w:val="a3"/>
              <w:snapToGrid w:val="0"/>
              <w:ind w:leftChars="0" w:left="0"/>
              <w:jc w:val="center"/>
              <w:rPr>
                <w:rFonts w:ascii="Times New Roman" w:eastAsia="標楷體" w:hAnsi="Times New Roman" w:cs="Times New Roman"/>
                <w:szCs w:val="24"/>
              </w:rPr>
            </w:pPr>
            <w:r w:rsidRPr="002D04A2">
              <w:rPr>
                <w:rFonts w:ascii="Times New Roman" w:eastAsia="標楷體" w:hAnsi="Times New Roman" w:cs="Times New Roman"/>
                <w:szCs w:val="24"/>
              </w:rPr>
              <w:t>Thai Nguyen University</w:t>
            </w:r>
          </w:p>
        </w:tc>
        <w:tc>
          <w:tcPr>
            <w:tcW w:w="1622" w:type="dxa"/>
          </w:tcPr>
          <w:p w:rsidR="00EB31D4" w:rsidRPr="002D04A2" w:rsidRDefault="00EB31D4" w:rsidP="00EB31D4">
            <w:pPr>
              <w:jc w:val="center"/>
              <w:rPr>
                <w:rFonts w:ascii="標楷體" w:eastAsia="標楷體" w:hAnsi="標楷體"/>
                <w:szCs w:val="24"/>
              </w:rPr>
            </w:pPr>
            <w:r w:rsidRPr="002D04A2">
              <w:rPr>
                <w:rFonts w:ascii="標楷體" w:eastAsia="標楷體" w:hAnsi="標楷體" w:hint="eastAsia"/>
                <w:szCs w:val="24"/>
              </w:rPr>
              <w:t>4</w:t>
            </w:r>
            <w:r w:rsidRPr="002D04A2">
              <w:rPr>
                <w:rFonts w:ascii="標楷體" w:eastAsia="標楷體" w:hAnsi="標楷體"/>
                <w:szCs w:val="24"/>
              </w:rPr>
              <w:t>/</w:t>
            </w:r>
            <w:r w:rsidRPr="002D04A2">
              <w:rPr>
                <w:rFonts w:ascii="標楷體" w:eastAsia="標楷體" w:hAnsi="標楷體" w:hint="eastAsia"/>
                <w:szCs w:val="24"/>
              </w:rPr>
              <w:t>年</w:t>
            </w:r>
          </w:p>
        </w:tc>
        <w:tc>
          <w:tcPr>
            <w:tcW w:w="3042" w:type="dxa"/>
          </w:tcPr>
          <w:p w:rsidR="00EB31D4" w:rsidRPr="002D04A2" w:rsidRDefault="00EB31D4" w:rsidP="00EB31D4">
            <w:pPr>
              <w:rPr>
                <w:rFonts w:ascii="標楷體" w:eastAsia="標楷體" w:hAnsi="標楷體"/>
                <w:szCs w:val="24"/>
              </w:rPr>
            </w:pPr>
          </w:p>
        </w:tc>
        <w:tc>
          <w:tcPr>
            <w:tcW w:w="2416" w:type="dxa"/>
          </w:tcPr>
          <w:p w:rsidR="00EB31D4" w:rsidRPr="002D04A2" w:rsidRDefault="00EB31D4" w:rsidP="00EB31D4">
            <w:pPr>
              <w:rPr>
                <w:rFonts w:ascii="標楷體" w:eastAsia="標楷體" w:hAnsi="標楷體"/>
                <w:szCs w:val="24"/>
              </w:rPr>
            </w:pPr>
            <w:r w:rsidRPr="002D04A2">
              <w:rPr>
                <w:rFonts w:ascii="標楷體" w:eastAsia="標楷體" w:hAnsi="標楷體" w:hint="eastAsia"/>
                <w:szCs w:val="24"/>
              </w:rPr>
              <w:t>無提供</w:t>
            </w:r>
            <w:r>
              <w:rPr>
                <w:rFonts w:ascii="標楷體" w:eastAsia="標楷體" w:hAnsi="標楷體" w:hint="eastAsia"/>
                <w:szCs w:val="24"/>
              </w:rPr>
              <w:t>詳細</w:t>
            </w:r>
            <w:r w:rsidRPr="002D04A2">
              <w:rPr>
                <w:rFonts w:ascii="標楷體" w:eastAsia="標楷體" w:hAnsi="標楷體" w:hint="eastAsia"/>
                <w:szCs w:val="24"/>
              </w:rPr>
              <w:t>資料。</w:t>
            </w:r>
          </w:p>
        </w:tc>
        <w:tc>
          <w:tcPr>
            <w:tcW w:w="2523" w:type="dxa"/>
          </w:tcPr>
          <w:p w:rsidR="00EB31D4" w:rsidRPr="002D04A2" w:rsidRDefault="00EB31D4" w:rsidP="00EB31D4">
            <w:pPr>
              <w:rPr>
                <w:rFonts w:ascii="標楷體" w:eastAsia="標楷體" w:hAnsi="標楷體"/>
                <w:szCs w:val="24"/>
              </w:rPr>
            </w:pP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奧地利</w:t>
            </w:r>
          </w:p>
        </w:tc>
        <w:tc>
          <w:tcPr>
            <w:tcW w:w="2910" w:type="dxa"/>
          </w:tcPr>
          <w:p w:rsidR="00EB31D4" w:rsidRPr="00ED557A" w:rsidRDefault="00EB31D4" w:rsidP="00EB31D4">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林茲教育大學</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2/學期</w:t>
            </w:r>
          </w:p>
        </w:tc>
        <w:tc>
          <w:tcPr>
            <w:tcW w:w="3042"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第一學期:10月至隔年1月。</w:t>
            </w:r>
          </w:p>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第二學期:3月至6月。</w:t>
            </w:r>
          </w:p>
        </w:tc>
        <w:tc>
          <w:tcPr>
            <w:tcW w:w="2416"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英文檢定B2</w:t>
            </w:r>
            <w:r>
              <w:rPr>
                <w:rFonts w:ascii="標楷體" w:eastAsia="標楷體" w:hAnsi="標楷體" w:hint="eastAsia"/>
                <w:szCs w:val="24"/>
              </w:rPr>
              <w:t>級以上 (證明需出示聽說讀寫四項)</w:t>
            </w:r>
          </w:p>
        </w:tc>
        <w:tc>
          <w:tcPr>
            <w:tcW w:w="2523"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提供宿舍。</w:t>
            </w: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奧地利</w:t>
            </w:r>
          </w:p>
        </w:tc>
        <w:tc>
          <w:tcPr>
            <w:tcW w:w="2910" w:type="dxa"/>
          </w:tcPr>
          <w:p w:rsidR="00EB31D4" w:rsidRPr="000257AD" w:rsidRDefault="00EB31D4" w:rsidP="00EB31D4">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University of Applied Sciences Kufstein</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6/年</w:t>
            </w:r>
          </w:p>
        </w:tc>
        <w:tc>
          <w:tcPr>
            <w:tcW w:w="3042"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第一學期:10月至隔年2月中。</w:t>
            </w:r>
          </w:p>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第二學期:2月下至7月中。</w:t>
            </w:r>
          </w:p>
        </w:tc>
        <w:tc>
          <w:tcPr>
            <w:tcW w:w="2416"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英文檢定B2級以上。</w:t>
            </w:r>
          </w:p>
        </w:tc>
        <w:tc>
          <w:tcPr>
            <w:tcW w:w="2523"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提供宿舍</w:t>
            </w:r>
            <w:r>
              <w:rPr>
                <w:rFonts w:ascii="標楷體" w:eastAsia="標楷體" w:hAnsi="標楷體" w:hint="eastAsia"/>
                <w:szCs w:val="24"/>
              </w:rPr>
              <w:t>，床位有限，較難申請</w:t>
            </w:r>
            <w:r w:rsidRPr="00ED557A">
              <w:rPr>
                <w:rFonts w:ascii="標楷體" w:eastAsia="標楷體" w:hAnsi="標楷體" w:hint="eastAsia"/>
                <w:szCs w:val="24"/>
              </w:rPr>
              <w:t>。</w:t>
            </w:r>
          </w:p>
        </w:tc>
      </w:tr>
      <w:tr w:rsidR="00EB31D4" w:rsidRPr="002D04A2" w:rsidTr="001F78A8">
        <w:tc>
          <w:tcPr>
            <w:tcW w:w="1782" w:type="dxa"/>
          </w:tcPr>
          <w:p w:rsidR="00EB31D4" w:rsidRPr="002D04A2" w:rsidRDefault="00EB31D4" w:rsidP="00EB31D4">
            <w:pPr>
              <w:jc w:val="center"/>
              <w:rPr>
                <w:rFonts w:ascii="標楷體" w:eastAsia="標楷體" w:hAnsi="標楷體"/>
              </w:rPr>
            </w:pPr>
            <w:r w:rsidRPr="002D04A2">
              <w:rPr>
                <w:rFonts w:ascii="標楷體" w:eastAsia="標楷體" w:hAnsi="標楷體" w:hint="eastAsia"/>
              </w:rPr>
              <w:t>校級</w:t>
            </w:r>
          </w:p>
        </w:tc>
        <w:tc>
          <w:tcPr>
            <w:tcW w:w="1399" w:type="dxa"/>
          </w:tcPr>
          <w:p w:rsidR="00EB31D4" w:rsidRPr="002D04A2" w:rsidRDefault="00EB31D4" w:rsidP="00EB31D4">
            <w:pPr>
              <w:pStyle w:val="a3"/>
              <w:ind w:leftChars="0" w:left="0"/>
              <w:jc w:val="center"/>
              <w:rPr>
                <w:rFonts w:ascii="標楷體" w:eastAsia="標楷體" w:hAnsi="標楷體"/>
                <w:szCs w:val="24"/>
              </w:rPr>
            </w:pPr>
            <w:r w:rsidRPr="002D04A2">
              <w:rPr>
                <w:rFonts w:ascii="標楷體" w:eastAsia="標楷體" w:hAnsi="標楷體" w:hint="eastAsia"/>
                <w:szCs w:val="24"/>
              </w:rPr>
              <w:t>孟加拉</w:t>
            </w:r>
          </w:p>
        </w:tc>
        <w:tc>
          <w:tcPr>
            <w:tcW w:w="2910" w:type="dxa"/>
          </w:tcPr>
          <w:p w:rsidR="00EB31D4" w:rsidRPr="002D04A2" w:rsidRDefault="00EB31D4" w:rsidP="00EB31D4">
            <w:pPr>
              <w:pStyle w:val="a3"/>
              <w:snapToGrid w:val="0"/>
              <w:ind w:leftChars="0" w:left="0"/>
              <w:jc w:val="center"/>
              <w:rPr>
                <w:rFonts w:ascii="Times New Roman" w:eastAsia="標楷體" w:hAnsi="Times New Roman" w:cs="Times New Roman"/>
                <w:szCs w:val="24"/>
              </w:rPr>
            </w:pPr>
            <w:r w:rsidRPr="002D04A2">
              <w:rPr>
                <w:rFonts w:ascii="Times New Roman" w:eastAsia="標楷體" w:hAnsi="Times New Roman" w:cs="Times New Roman"/>
                <w:szCs w:val="24"/>
              </w:rPr>
              <w:t>American International University-Bangladesh</w:t>
            </w:r>
          </w:p>
        </w:tc>
        <w:tc>
          <w:tcPr>
            <w:tcW w:w="1622" w:type="dxa"/>
          </w:tcPr>
          <w:p w:rsidR="00EB31D4" w:rsidRPr="002D04A2" w:rsidRDefault="00EB31D4" w:rsidP="00EB31D4">
            <w:pPr>
              <w:jc w:val="center"/>
              <w:rPr>
                <w:rFonts w:ascii="標楷體" w:eastAsia="標楷體" w:hAnsi="標楷體"/>
                <w:szCs w:val="24"/>
              </w:rPr>
            </w:pPr>
            <w:r w:rsidRPr="002D04A2">
              <w:rPr>
                <w:rFonts w:ascii="標楷體" w:eastAsia="標楷體" w:hAnsi="標楷體" w:hint="eastAsia"/>
                <w:szCs w:val="24"/>
              </w:rPr>
              <w:t>5/年</w:t>
            </w:r>
          </w:p>
        </w:tc>
        <w:tc>
          <w:tcPr>
            <w:tcW w:w="3042" w:type="dxa"/>
          </w:tcPr>
          <w:p w:rsidR="00EB31D4" w:rsidRPr="002D04A2" w:rsidRDefault="00EB31D4" w:rsidP="00EB31D4">
            <w:pPr>
              <w:rPr>
                <w:rFonts w:ascii="標楷體" w:eastAsia="標楷體" w:hAnsi="標楷體"/>
                <w:szCs w:val="24"/>
              </w:rPr>
            </w:pPr>
          </w:p>
        </w:tc>
        <w:tc>
          <w:tcPr>
            <w:tcW w:w="2416" w:type="dxa"/>
          </w:tcPr>
          <w:p w:rsidR="00EB31D4" w:rsidRPr="002D04A2" w:rsidRDefault="00EB31D4" w:rsidP="00EB31D4">
            <w:pPr>
              <w:rPr>
                <w:rFonts w:ascii="標楷體" w:eastAsia="標楷體" w:hAnsi="標楷體"/>
                <w:szCs w:val="24"/>
              </w:rPr>
            </w:pPr>
            <w:r w:rsidRPr="002D04A2">
              <w:rPr>
                <w:rFonts w:ascii="標楷體" w:eastAsia="標楷體" w:hAnsi="標楷體" w:hint="eastAsia"/>
                <w:szCs w:val="24"/>
              </w:rPr>
              <w:t>無提供</w:t>
            </w:r>
            <w:r>
              <w:rPr>
                <w:rFonts w:ascii="標楷體" w:eastAsia="標楷體" w:hAnsi="標楷體" w:hint="eastAsia"/>
                <w:szCs w:val="24"/>
              </w:rPr>
              <w:t>詳細</w:t>
            </w:r>
            <w:r w:rsidRPr="002D04A2">
              <w:rPr>
                <w:rFonts w:ascii="標楷體" w:eastAsia="標楷體" w:hAnsi="標楷體" w:hint="eastAsia"/>
                <w:szCs w:val="24"/>
              </w:rPr>
              <w:t>資料。</w:t>
            </w:r>
          </w:p>
        </w:tc>
        <w:tc>
          <w:tcPr>
            <w:tcW w:w="2523" w:type="dxa"/>
          </w:tcPr>
          <w:p w:rsidR="00EB31D4" w:rsidRPr="002D04A2" w:rsidRDefault="00EB31D4" w:rsidP="00EB31D4">
            <w:pPr>
              <w:rPr>
                <w:rFonts w:ascii="標楷體" w:eastAsia="標楷體" w:hAnsi="標楷體"/>
                <w:szCs w:val="24"/>
              </w:rPr>
            </w:pP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美國</w:t>
            </w:r>
          </w:p>
        </w:tc>
        <w:tc>
          <w:tcPr>
            <w:tcW w:w="2910" w:type="dxa"/>
          </w:tcPr>
          <w:p w:rsidR="00EB31D4" w:rsidRPr="000257AD" w:rsidRDefault="00EB31D4" w:rsidP="00EB31D4">
            <w:pPr>
              <w:pStyle w:val="a3"/>
              <w:snapToGrid w:val="0"/>
              <w:ind w:leftChars="0" w:left="0"/>
              <w:jc w:val="center"/>
              <w:rPr>
                <w:rFonts w:ascii="Times New Roman" w:eastAsia="標楷體" w:hAnsi="Times New Roman" w:cs="Times New Roman"/>
                <w:szCs w:val="24"/>
              </w:rPr>
            </w:pPr>
            <w:r w:rsidRPr="000257AD">
              <w:rPr>
                <w:rFonts w:ascii="Times New Roman" w:eastAsia="標楷體" w:hAnsi="Times New Roman" w:cs="Times New Roman"/>
                <w:szCs w:val="24"/>
              </w:rPr>
              <w:t>Stockton University</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2/</w:t>
            </w:r>
            <w:r>
              <w:rPr>
                <w:rFonts w:ascii="標楷體" w:eastAsia="標楷體" w:hAnsi="標楷體" w:hint="eastAsia"/>
                <w:szCs w:val="24"/>
              </w:rPr>
              <w:t>年</w:t>
            </w:r>
          </w:p>
        </w:tc>
        <w:tc>
          <w:tcPr>
            <w:tcW w:w="3042"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第一學期:8月底至12月底。</w:t>
            </w:r>
          </w:p>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第二學期:1月底至5月底。</w:t>
            </w:r>
          </w:p>
        </w:tc>
        <w:tc>
          <w:tcPr>
            <w:tcW w:w="2416"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托福IBT79或雅思6.0</w:t>
            </w:r>
          </w:p>
        </w:tc>
        <w:tc>
          <w:tcPr>
            <w:tcW w:w="2523" w:type="dxa"/>
          </w:tcPr>
          <w:p w:rsidR="00EB31D4" w:rsidRPr="00687E1B" w:rsidRDefault="00EB31D4" w:rsidP="00EB31D4">
            <w:pPr>
              <w:rPr>
                <w:rFonts w:ascii="標楷體" w:eastAsia="標楷體" w:hAnsi="標楷體"/>
                <w:color w:val="FF0000"/>
                <w:szCs w:val="24"/>
              </w:rPr>
            </w:pPr>
            <w:r w:rsidRPr="00687E1B">
              <w:rPr>
                <w:rFonts w:ascii="標楷體" w:eastAsia="標楷體" w:hAnsi="標楷體" w:hint="eastAsia"/>
                <w:color w:val="FF0000"/>
                <w:szCs w:val="24"/>
              </w:rPr>
              <w:t>1.申請交換</w:t>
            </w:r>
            <w:r>
              <w:rPr>
                <w:rFonts w:ascii="標楷體" w:eastAsia="標楷體" w:hAnsi="標楷體" w:hint="eastAsia"/>
                <w:color w:val="FF0000"/>
                <w:szCs w:val="24"/>
              </w:rPr>
              <w:t>以</w:t>
            </w:r>
            <w:r w:rsidRPr="00687E1B">
              <w:rPr>
                <w:rFonts w:ascii="標楷體" w:eastAsia="標楷體" w:hAnsi="標楷體" w:hint="eastAsia"/>
                <w:color w:val="FF0000"/>
                <w:szCs w:val="24"/>
              </w:rPr>
              <w:t>1學期</w:t>
            </w:r>
            <w:r w:rsidR="008D2BC6">
              <w:rPr>
                <w:rFonts w:ascii="標楷體" w:eastAsia="標楷體" w:hAnsi="標楷體" w:hint="eastAsia"/>
                <w:color w:val="FF0000"/>
                <w:szCs w:val="24"/>
              </w:rPr>
              <w:t>為限</w:t>
            </w:r>
          </w:p>
          <w:p w:rsidR="00EB31D4" w:rsidRPr="00ED557A" w:rsidRDefault="00EB31D4" w:rsidP="00EB31D4">
            <w:pPr>
              <w:rPr>
                <w:rFonts w:ascii="標楷體" w:eastAsia="標楷體" w:hAnsi="標楷體"/>
                <w:szCs w:val="24"/>
              </w:rPr>
            </w:pPr>
            <w:r>
              <w:rPr>
                <w:rFonts w:ascii="標楷體" w:eastAsia="標楷體" w:hAnsi="標楷體" w:hint="eastAsia"/>
                <w:szCs w:val="24"/>
              </w:rPr>
              <w:t>2.</w:t>
            </w:r>
            <w:r w:rsidRPr="00ED557A">
              <w:rPr>
                <w:rFonts w:ascii="標楷體" w:eastAsia="標楷體" w:hAnsi="標楷體" w:hint="eastAsia"/>
                <w:szCs w:val="24"/>
              </w:rPr>
              <w:t>提供宿舍。</w:t>
            </w:r>
          </w:p>
        </w:tc>
      </w:tr>
      <w:tr w:rsidR="00EB31D4" w:rsidRPr="00ED557A" w:rsidTr="001F78A8">
        <w:tc>
          <w:tcPr>
            <w:tcW w:w="1782" w:type="dxa"/>
          </w:tcPr>
          <w:p w:rsidR="00EB31D4" w:rsidRPr="00ED557A" w:rsidRDefault="00EB31D4" w:rsidP="00EB31D4">
            <w:pPr>
              <w:jc w:val="center"/>
              <w:rPr>
                <w:rFonts w:ascii="標楷體" w:eastAsia="標楷體" w:hAnsi="標楷體"/>
              </w:rPr>
            </w:pPr>
            <w:r>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Pr>
                <w:rFonts w:ascii="標楷體" w:eastAsia="標楷體" w:hAnsi="標楷體" w:hint="eastAsia"/>
                <w:szCs w:val="24"/>
              </w:rPr>
              <w:t>加拿大</w:t>
            </w:r>
          </w:p>
        </w:tc>
        <w:tc>
          <w:tcPr>
            <w:tcW w:w="2910" w:type="dxa"/>
          </w:tcPr>
          <w:p w:rsidR="00EB31D4" w:rsidRPr="00687EBC" w:rsidRDefault="00EB31D4" w:rsidP="00EB31D4">
            <w:pPr>
              <w:pStyle w:val="a3"/>
              <w:snapToGrid w:val="0"/>
              <w:ind w:leftChars="0" w:left="0"/>
              <w:jc w:val="center"/>
              <w:rPr>
                <w:rFonts w:ascii="Times New Roman" w:eastAsia="標楷體" w:hAnsi="Times New Roman" w:cs="Times New Roman"/>
                <w:szCs w:val="24"/>
              </w:rPr>
            </w:pPr>
            <w:r w:rsidRPr="00687EBC">
              <w:rPr>
                <w:rFonts w:ascii="Times New Roman" w:eastAsia="標楷體" w:hAnsi="Times New Roman" w:cs="Times New Roman"/>
                <w:szCs w:val="24"/>
              </w:rPr>
              <w:t>University of Regina</w:t>
            </w:r>
          </w:p>
        </w:tc>
        <w:tc>
          <w:tcPr>
            <w:tcW w:w="1622" w:type="dxa"/>
          </w:tcPr>
          <w:p w:rsidR="00EB31D4" w:rsidRPr="00ED557A" w:rsidRDefault="00EB31D4" w:rsidP="00EB31D4">
            <w:pPr>
              <w:jc w:val="cente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Pr>
                <w:rFonts w:ascii="標楷體" w:eastAsia="標楷體" w:hAnsi="標楷體" w:hint="eastAsia"/>
                <w:szCs w:val="24"/>
              </w:rPr>
              <w:t>年</w:t>
            </w:r>
          </w:p>
        </w:tc>
        <w:tc>
          <w:tcPr>
            <w:tcW w:w="3042"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第一學期:8月</w:t>
            </w:r>
            <w:r>
              <w:rPr>
                <w:rFonts w:ascii="標楷體" w:eastAsia="標楷體" w:hAnsi="標楷體" w:hint="eastAsia"/>
                <w:szCs w:val="24"/>
              </w:rPr>
              <w:t>底</w:t>
            </w:r>
            <w:r w:rsidRPr="00ED557A">
              <w:rPr>
                <w:rFonts w:ascii="標楷體" w:eastAsia="標楷體" w:hAnsi="標楷體" w:hint="eastAsia"/>
                <w:szCs w:val="24"/>
              </w:rPr>
              <w:t>至12月底。</w:t>
            </w:r>
          </w:p>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lastRenderedPageBreak/>
              <w:t>第二學期:1月至</w:t>
            </w:r>
            <w:r>
              <w:rPr>
                <w:rFonts w:ascii="標楷體" w:eastAsia="標楷體" w:hAnsi="標楷體" w:hint="eastAsia"/>
                <w:szCs w:val="24"/>
              </w:rPr>
              <w:t>4</w:t>
            </w:r>
            <w:r w:rsidRPr="00ED557A">
              <w:rPr>
                <w:rFonts w:ascii="標楷體" w:eastAsia="標楷體" w:hAnsi="標楷體" w:hint="eastAsia"/>
                <w:szCs w:val="24"/>
              </w:rPr>
              <w:t>月</w:t>
            </w:r>
            <w:r>
              <w:rPr>
                <w:rFonts w:ascii="標楷體" w:eastAsia="標楷體" w:hAnsi="標楷體" w:hint="eastAsia"/>
                <w:szCs w:val="24"/>
              </w:rPr>
              <w:t>底。</w:t>
            </w:r>
          </w:p>
        </w:tc>
        <w:tc>
          <w:tcPr>
            <w:tcW w:w="2416" w:type="dxa"/>
          </w:tcPr>
          <w:p w:rsidR="00EB31D4" w:rsidRDefault="00EB31D4" w:rsidP="00EB31D4">
            <w:pPr>
              <w:rPr>
                <w:rFonts w:ascii="標楷體" w:eastAsia="標楷體" w:hAnsi="標楷體"/>
                <w:szCs w:val="24"/>
              </w:rPr>
            </w:pPr>
            <w:r w:rsidRPr="009B22EB">
              <w:rPr>
                <w:rFonts w:ascii="標楷體" w:eastAsia="標楷體" w:hAnsi="標楷體" w:hint="eastAsia"/>
                <w:szCs w:val="24"/>
              </w:rPr>
              <w:lastRenderedPageBreak/>
              <w:t>托福</w:t>
            </w:r>
            <w:r w:rsidRPr="009B22EB">
              <w:rPr>
                <w:rFonts w:ascii="標楷體" w:eastAsia="標楷體" w:hAnsi="標楷體"/>
                <w:szCs w:val="24"/>
              </w:rPr>
              <w:t>IBT</w:t>
            </w:r>
            <w:r w:rsidRPr="009B22EB">
              <w:rPr>
                <w:rFonts w:ascii="標楷體" w:eastAsia="標楷體" w:hAnsi="標楷體" w:hint="eastAsia"/>
                <w:szCs w:val="24"/>
              </w:rPr>
              <w:t>83分或雅思</w:t>
            </w:r>
            <w:r>
              <w:rPr>
                <w:rFonts w:ascii="標楷體" w:eastAsia="標楷體" w:hAnsi="標楷體" w:hint="eastAsia"/>
                <w:szCs w:val="24"/>
              </w:rPr>
              <w:t>平均分6.5</w:t>
            </w:r>
            <w:r w:rsidRPr="009B22EB">
              <w:rPr>
                <w:rFonts w:ascii="標楷體" w:eastAsia="標楷體" w:hAnsi="標楷體" w:hint="eastAsia"/>
                <w:szCs w:val="24"/>
              </w:rPr>
              <w:t>分以上</w:t>
            </w:r>
          </w:p>
        </w:tc>
        <w:tc>
          <w:tcPr>
            <w:tcW w:w="2523" w:type="dxa"/>
          </w:tcPr>
          <w:p w:rsidR="00EB31D4" w:rsidRPr="00687E1B" w:rsidRDefault="00EB31D4" w:rsidP="00EB31D4">
            <w:pPr>
              <w:rPr>
                <w:rFonts w:ascii="標楷體" w:eastAsia="標楷體" w:hAnsi="標楷體"/>
                <w:color w:val="FF0000"/>
                <w:szCs w:val="24"/>
              </w:rPr>
            </w:pPr>
            <w:r w:rsidRPr="00687E1B">
              <w:rPr>
                <w:rFonts w:ascii="標楷體" w:eastAsia="標楷體" w:hAnsi="標楷體" w:hint="eastAsia"/>
                <w:color w:val="FF0000"/>
                <w:szCs w:val="24"/>
              </w:rPr>
              <w:t>1.僅收大學部學生</w:t>
            </w:r>
          </w:p>
          <w:p w:rsidR="00EB31D4" w:rsidRDefault="00EB31D4" w:rsidP="00EB31D4">
            <w:pPr>
              <w:rPr>
                <w:rFonts w:ascii="標楷體" w:eastAsia="標楷體" w:hAnsi="標楷體"/>
                <w:szCs w:val="24"/>
              </w:rPr>
            </w:pPr>
            <w:r>
              <w:rPr>
                <w:rFonts w:ascii="標楷體" w:eastAsia="標楷體" w:hAnsi="標楷體" w:hint="eastAsia"/>
                <w:szCs w:val="24"/>
              </w:rPr>
              <w:t>2.提供宿舍。</w:t>
            </w:r>
          </w:p>
          <w:p w:rsidR="00EB31D4" w:rsidRPr="008D2BC6" w:rsidRDefault="00EB31D4" w:rsidP="00EB31D4">
            <w:pPr>
              <w:rPr>
                <w:rFonts w:ascii="標楷體" w:eastAsia="標楷體" w:hAnsi="標楷體"/>
                <w:color w:val="FF0000"/>
                <w:szCs w:val="24"/>
              </w:rPr>
            </w:pPr>
            <w:r w:rsidRPr="00687E1B">
              <w:rPr>
                <w:rFonts w:ascii="標楷體" w:eastAsia="標楷體" w:hAnsi="標楷體" w:hint="eastAsia"/>
                <w:color w:val="FF0000"/>
                <w:szCs w:val="24"/>
              </w:rPr>
              <w:lastRenderedPageBreak/>
              <w:t>3.</w:t>
            </w:r>
            <w:r w:rsidR="008D2BC6" w:rsidRPr="00687E1B">
              <w:rPr>
                <w:rFonts w:ascii="標楷體" w:eastAsia="標楷體" w:hAnsi="標楷體" w:hint="eastAsia"/>
                <w:color w:val="FF0000"/>
                <w:szCs w:val="24"/>
              </w:rPr>
              <w:t>申請交換</w:t>
            </w:r>
            <w:r w:rsidR="008D2BC6">
              <w:rPr>
                <w:rFonts w:ascii="標楷體" w:eastAsia="標楷體" w:hAnsi="標楷體" w:hint="eastAsia"/>
                <w:color w:val="FF0000"/>
                <w:szCs w:val="24"/>
              </w:rPr>
              <w:t>以</w:t>
            </w:r>
            <w:r w:rsidR="008D2BC6" w:rsidRPr="00687E1B">
              <w:rPr>
                <w:rFonts w:ascii="標楷體" w:eastAsia="標楷體" w:hAnsi="標楷體" w:hint="eastAsia"/>
                <w:color w:val="FF0000"/>
                <w:szCs w:val="24"/>
              </w:rPr>
              <w:t>1學期</w:t>
            </w:r>
            <w:r w:rsidR="008D2BC6">
              <w:rPr>
                <w:rFonts w:ascii="標楷體" w:eastAsia="標楷體" w:hAnsi="標楷體" w:hint="eastAsia"/>
                <w:color w:val="FF0000"/>
                <w:szCs w:val="24"/>
              </w:rPr>
              <w:t>為限。</w:t>
            </w:r>
          </w:p>
        </w:tc>
      </w:tr>
      <w:tr w:rsidR="00EB31D4" w:rsidRPr="004E56FE" w:rsidTr="001F78A8">
        <w:tc>
          <w:tcPr>
            <w:tcW w:w="1782" w:type="dxa"/>
          </w:tcPr>
          <w:p w:rsidR="00EB31D4" w:rsidRPr="004E56FE" w:rsidRDefault="00EB31D4" w:rsidP="00EB31D4">
            <w:pPr>
              <w:jc w:val="center"/>
              <w:rPr>
                <w:rFonts w:ascii="標楷體" w:eastAsia="標楷體" w:hAnsi="標楷體"/>
              </w:rPr>
            </w:pPr>
            <w:r w:rsidRPr="004E56FE">
              <w:rPr>
                <w:rFonts w:ascii="標楷體" w:eastAsia="標楷體" w:hAnsi="標楷體" w:hint="eastAsia"/>
              </w:rPr>
              <w:lastRenderedPageBreak/>
              <w:t>校級</w:t>
            </w:r>
          </w:p>
        </w:tc>
        <w:tc>
          <w:tcPr>
            <w:tcW w:w="1399" w:type="dxa"/>
          </w:tcPr>
          <w:p w:rsidR="00EB31D4" w:rsidRPr="004E56FE" w:rsidRDefault="00EB31D4" w:rsidP="00EB31D4">
            <w:pPr>
              <w:pStyle w:val="a3"/>
              <w:ind w:leftChars="0" w:left="0"/>
              <w:jc w:val="center"/>
              <w:rPr>
                <w:rFonts w:ascii="標楷體" w:eastAsia="標楷體" w:hAnsi="標楷體"/>
                <w:szCs w:val="24"/>
              </w:rPr>
            </w:pPr>
            <w:r w:rsidRPr="004E56FE">
              <w:rPr>
                <w:rFonts w:ascii="標楷體" w:eastAsia="標楷體" w:hAnsi="標楷體" w:hint="eastAsia"/>
                <w:szCs w:val="24"/>
              </w:rPr>
              <w:t>美國</w:t>
            </w:r>
          </w:p>
        </w:tc>
        <w:tc>
          <w:tcPr>
            <w:tcW w:w="2910" w:type="dxa"/>
          </w:tcPr>
          <w:p w:rsidR="00EB31D4" w:rsidRPr="004E56FE" w:rsidRDefault="00EB31D4" w:rsidP="00EB31D4">
            <w:pPr>
              <w:pStyle w:val="a3"/>
              <w:snapToGrid w:val="0"/>
              <w:ind w:leftChars="0" w:left="0"/>
              <w:jc w:val="center"/>
              <w:rPr>
                <w:rStyle w:val="il"/>
                <w:rFonts w:ascii="Times New Roman" w:hAnsi="Times New Roman" w:cs="Times New Roman"/>
                <w:szCs w:val="24"/>
                <w:shd w:val="clear" w:color="auto" w:fill="FFFFFF"/>
              </w:rPr>
            </w:pPr>
            <w:r w:rsidRPr="004E56FE">
              <w:rPr>
                <w:rFonts w:ascii="Times New Roman" w:hAnsi="Times New Roman" w:cs="Times New Roman"/>
              </w:rPr>
              <w:t>San Francisco State University</w:t>
            </w:r>
          </w:p>
        </w:tc>
        <w:tc>
          <w:tcPr>
            <w:tcW w:w="1622" w:type="dxa"/>
          </w:tcPr>
          <w:p w:rsidR="00EB31D4" w:rsidRPr="004E56FE" w:rsidRDefault="00EB31D4" w:rsidP="00EB31D4">
            <w:pPr>
              <w:jc w:val="center"/>
              <w:rPr>
                <w:rFonts w:ascii="標楷體" w:eastAsia="標楷體" w:hAnsi="標楷體"/>
                <w:szCs w:val="24"/>
              </w:rPr>
            </w:pPr>
            <w:r w:rsidRPr="004E56FE">
              <w:rPr>
                <w:rFonts w:ascii="標楷體" w:eastAsia="標楷體" w:hAnsi="標楷體" w:hint="eastAsia"/>
                <w:szCs w:val="24"/>
              </w:rPr>
              <w:t>付費交換生</w:t>
            </w:r>
          </w:p>
        </w:tc>
        <w:tc>
          <w:tcPr>
            <w:tcW w:w="3042" w:type="dxa"/>
          </w:tcPr>
          <w:p w:rsidR="00EB31D4" w:rsidRPr="004E56FE" w:rsidRDefault="00EB31D4" w:rsidP="00EB31D4">
            <w:pPr>
              <w:rPr>
                <w:rFonts w:ascii="標楷體" w:eastAsia="標楷體" w:hAnsi="標楷體"/>
                <w:szCs w:val="24"/>
              </w:rPr>
            </w:pPr>
            <w:r w:rsidRPr="004E56FE">
              <w:rPr>
                <w:rFonts w:ascii="標楷體" w:eastAsia="標楷體" w:hAnsi="標楷體" w:hint="eastAsia"/>
                <w:szCs w:val="24"/>
              </w:rPr>
              <w:t>第一學期:8月下旬至12月下旬。</w:t>
            </w:r>
          </w:p>
          <w:p w:rsidR="00EB31D4" w:rsidRPr="004E56FE" w:rsidRDefault="00EB31D4" w:rsidP="00EB31D4">
            <w:pPr>
              <w:rPr>
                <w:rFonts w:ascii="標楷體" w:eastAsia="標楷體" w:hAnsi="標楷體"/>
                <w:szCs w:val="24"/>
              </w:rPr>
            </w:pPr>
            <w:r w:rsidRPr="004E56FE">
              <w:rPr>
                <w:rFonts w:ascii="標楷體" w:eastAsia="標楷體" w:hAnsi="標楷體" w:hint="eastAsia"/>
                <w:szCs w:val="24"/>
              </w:rPr>
              <w:t>第二學期:1月下旬至5月下旬。</w:t>
            </w:r>
          </w:p>
        </w:tc>
        <w:tc>
          <w:tcPr>
            <w:tcW w:w="2416" w:type="dxa"/>
          </w:tcPr>
          <w:p w:rsidR="00EB31D4" w:rsidRPr="004E56FE" w:rsidRDefault="00EB31D4" w:rsidP="00EB31D4">
            <w:pPr>
              <w:rPr>
                <w:rFonts w:ascii="標楷體" w:eastAsia="標楷體" w:hAnsi="標楷體"/>
                <w:szCs w:val="24"/>
              </w:rPr>
            </w:pPr>
            <w:r w:rsidRPr="004E56FE">
              <w:rPr>
                <w:rFonts w:ascii="標楷體" w:eastAsia="標楷體" w:hAnsi="標楷體" w:hint="eastAsia"/>
                <w:szCs w:val="24"/>
              </w:rPr>
              <w:t>大學部:</w:t>
            </w:r>
            <w:r w:rsidRPr="004E56FE">
              <w:rPr>
                <w:rFonts w:ascii="Lato" w:hAnsi="Lato"/>
                <w:sz w:val="21"/>
                <w:szCs w:val="21"/>
                <w:shd w:val="clear" w:color="auto" w:fill="F2F2F3"/>
              </w:rPr>
              <w:t xml:space="preserve"> </w:t>
            </w:r>
            <w:r w:rsidRPr="004E56FE">
              <w:rPr>
                <w:rFonts w:ascii="標楷體" w:eastAsia="標楷體" w:hAnsi="標楷體" w:hint="eastAsia"/>
                <w:szCs w:val="24"/>
              </w:rPr>
              <w:t>托福</w:t>
            </w:r>
            <w:r w:rsidRPr="004E56FE">
              <w:rPr>
                <w:rFonts w:ascii="標楷體" w:eastAsia="標楷體" w:hAnsi="標楷體"/>
                <w:szCs w:val="24"/>
              </w:rPr>
              <w:t> iBT 61</w:t>
            </w:r>
            <w:r w:rsidRPr="004E56FE">
              <w:rPr>
                <w:rFonts w:ascii="標楷體" w:eastAsia="標楷體" w:hAnsi="標楷體" w:hint="eastAsia"/>
                <w:szCs w:val="24"/>
              </w:rPr>
              <w:t>或雅思</w:t>
            </w:r>
            <w:r w:rsidRPr="004E56FE">
              <w:rPr>
                <w:rFonts w:ascii="標楷體" w:eastAsia="標楷體" w:hAnsi="標楷體"/>
                <w:szCs w:val="24"/>
              </w:rPr>
              <w:t>6.0</w:t>
            </w:r>
            <w:r w:rsidRPr="004E56FE">
              <w:rPr>
                <w:rFonts w:ascii="標楷體" w:eastAsia="標楷體" w:hAnsi="標楷體" w:hint="eastAsia"/>
                <w:szCs w:val="24"/>
              </w:rPr>
              <w:t>。</w:t>
            </w:r>
          </w:p>
          <w:p w:rsidR="00EB31D4" w:rsidRPr="004E56FE" w:rsidRDefault="00EB31D4" w:rsidP="00EB31D4">
            <w:pPr>
              <w:rPr>
                <w:rFonts w:ascii="標楷體" w:eastAsia="標楷體" w:hAnsi="標楷體"/>
                <w:szCs w:val="24"/>
              </w:rPr>
            </w:pPr>
            <w:r w:rsidRPr="004E56FE">
              <w:rPr>
                <w:rFonts w:ascii="標楷體" w:eastAsia="標楷體" w:hAnsi="標楷體" w:hint="eastAsia"/>
                <w:szCs w:val="24"/>
              </w:rPr>
              <w:t>研究所: 托福</w:t>
            </w:r>
            <w:r w:rsidRPr="004E56FE">
              <w:rPr>
                <w:rFonts w:ascii="標楷體" w:eastAsia="標楷體" w:hAnsi="標楷體"/>
                <w:szCs w:val="24"/>
              </w:rPr>
              <w:t xml:space="preserve"> iBT </w:t>
            </w:r>
            <w:r w:rsidRPr="004E56FE">
              <w:rPr>
                <w:rFonts w:ascii="標楷體" w:eastAsia="標楷體" w:hAnsi="標楷體" w:hint="eastAsia"/>
                <w:szCs w:val="24"/>
              </w:rPr>
              <w:t>80或雅思</w:t>
            </w:r>
            <w:r w:rsidRPr="004E56FE">
              <w:rPr>
                <w:rFonts w:ascii="標楷體" w:eastAsia="標楷體" w:hAnsi="標楷體"/>
                <w:szCs w:val="24"/>
              </w:rPr>
              <w:t>6.</w:t>
            </w:r>
            <w:r w:rsidRPr="004E56FE">
              <w:rPr>
                <w:rFonts w:ascii="標楷體" w:eastAsia="標楷體" w:hAnsi="標楷體" w:hint="eastAsia"/>
                <w:szCs w:val="24"/>
              </w:rPr>
              <w:t>5。</w:t>
            </w:r>
          </w:p>
        </w:tc>
        <w:tc>
          <w:tcPr>
            <w:tcW w:w="2523" w:type="dxa"/>
          </w:tcPr>
          <w:p w:rsidR="00EB31D4" w:rsidRPr="004E56FE" w:rsidRDefault="00EB31D4" w:rsidP="00EB31D4">
            <w:pPr>
              <w:pStyle w:val="a3"/>
              <w:numPr>
                <w:ilvl w:val="0"/>
                <w:numId w:val="17"/>
              </w:numPr>
              <w:ind w:leftChars="0"/>
              <w:rPr>
                <w:rFonts w:ascii="標楷體" w:eastAsia="標楷體" w:hAnsi="標楷體"/>
                <w:szCs w:val="24"/>
              </w:rPr>
            </w:pPr>
            <w:r w:rsidRPr="004E56FE">
              <w:rPr>
                <w:rFonts w:ascii="標楷體" w:eastAsia="標楷體" w:hAnsi="標楷體" w:hint="eastAsia"/>
                <w:szCs w:val="24"/>
              </w:rPr>
              <w:t>學費6,720美金/學期。</w:t>
            </w:r>
          </w:p>
          <w:p w:rsidR="00EB31D4" w:rsidRPr="004E56FE" w:rsidRDefault="00EB31D4" w:rsidP="00EB31D4">
            <w:pPr>
              <w:pStyle w:val="a3"/>
              <w:numPr>
                <w:ilvl w:val="0"/>
                <w:numId w:val="17"/>
              </w:numPr>
              <w:ind w:leftChars="0"/>
              <w:rPr>
                <w:rFonts w:ascii="標楷體" w:eastAsia="標楷體" w:hAnsi="標楷體"/>
                <w:szCs w:val="24"/>
              </w:rPr>
            </w:pPr>
            <w:r w:rsidRPr="004E56FE">
              <w:rPr>
                <w:rFonts w:ascii="標楷體" w:eastAsia="標楷體" w:hAnsi="標楷體" w:hint="eastAsia"/>
                <w:szCs w:val="24"/>
              </w:rPr>
              <w:t>提供宿舍。</w:t>
            </w: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910" w:type="dxa"/>
          </w:tcPr>
          <w:p w:rsidR="00EB31D4" w:rsidRPr="00ED557A" w:rsidRDefault="00EB31D4" w:rsidP="00EB31D4">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莫斯科國立師範大學</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3/年</w:t>
            </w:r>
          </w:p>
        </w:tc>
        <w:tc>
          <w:tcPr>
            <w:tcW w:w="3042" w:type="dxa"/>
            <w:vMerge w:val="restart"/>
            <w:vAlign w:val="center"/>
          </w:tcPr>
          <w:p w:rsidR="00EB31D4" w:rsidRPr="00ED557A" w:rsidRDefault="00EB31D4" w:rsidP="00EB31D4">
            <w:pPr>
              <w:jc w:val="both"/>
              <w:rPr>
                <w:rFonts w:ascii="標楷體" w:eastAsia="標楷體" w:hAnsi="標楷體"/>
                <w:szCs w:val="24"/>
              </w:rPr>
            </w:pPr>
            <w:r w:rsidRPr="00ED557A">
              <w:rPr>
                <w:rFonts w:ascii="標楷體" w:eastAsia="標楷體" w:hAnsi="標楷體" w:hint="eastAsia"/>
                <w:szCs w:val="24"/>
              </w:rPr>
              <w:t>第一學期:9月至隔年1月。</w:t>
            </w:r>
          </w:p>
          <w:p w:rsidR="00EB31D4" w:rsidRPr="00ED557A" w:rsidRDefault="00EB31D4" w:rsidP="00EB31D4">
            <w:pPr>
              <w:jc w:val="both"/>
              <w:rPr>
                <w:rFonts w:ascii="標楷體" w:eastAsia="標楷體" w:hAnsi="標楷體"/>
                <w:szCs w:val="24"/>
              </w:rPr>
            </w:pPr>
            <w:r w:rsidRPr="00ED557A">
              <w:rPr>
                <w:rFonts w:ascii="標楷體" w:eastAsia="標楷體" w:hAnsi="標楷體" w:hint="eastAsia"/>
                <w:szCs w:val="24"/>
              </w:rPr>
              <w:t>第二學期:2月至6月。</w:t>
            </w:r>
          </w:p>
        </w:tc>
        <w:tc>
          <w:tcPr>
            <w:tcW w:w="2416" w:type="dxa"/>
          </w:tcPr>
          <w:p w:rsidR="00EB31D4" w:rsidRPr="00ED557A" w:rsidRDefault="00EB31D4" w:rsidP="00EB31D4">
            <w:pPr>
              <w:rPr>
                <w:rFonts w:ascii="標楷體" w:eastAsia="標楷體" w:hAnsi="標楷體"/>
                <w:szCs w:val="24"/>
              </w:rPr>
            </w:pPr>
            <w:r>
              <w:rPr>
                <w:rFonts w:ascii="標楷體" w:eastAsia="標楷體" w:hAnsi="標楷體" w:hint="eastAsia"/>
                <w:szCs w:val="24"/>
              </w:rPr>
              <w:t>無</w:t>
            </w:r>
            <w:r w:rsidRPr="00ED557A">
              <w:rPr>
                <w:rFonts w:ascii="標楷體" w:eastAsia="標楷體" w:hAnsi="標楷體" w:hint="eastAsia"/>
                <w:szCs w:val="24"/>
              </w:rPr>
              <w:t>提供</w:t>
            </w:r>
            <w:r>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EB31D4" w:rsidRPr="00ED557A" w:rsidRDefault="00EB31D4" w:rsidP="00EB31D4">
            <w:pPr>
              <w:rPr>
                <w:rFonts w:ascii="標楷體" w:eastAsia="標楷體" w:hAnsi="標楷體"/>
                <w:szCs w:val="24"/>
              </w:rPr>
            </w:pP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910" w:type="dxa"/>
          </w:tcPr>
          <w:p w:rsidR="00EB31D4" w:rsidRPr="00ED557A" w:rsidRDefault="00EB31D4" w:rsidP="00EB31D4">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莫斯科市立師範大學</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6/年</w:t>
            </w:r>
          </w:p>
        </w:tc>
        <w:tc>
          <w:tcPr>
            <w:tcW w:w="3042" w:type="dxa"/>
            <w:vMerge/>
          </w:tcPr>
          <w:p w:rsidR="00EB31D4" w:rsidRPr="00ED557A" w:rsidRDefault="00EB31D4" w:rsidP="00EB31D4">
            <w:pPr>
              <w:rPr>
                <w:rFonts w:ascii="標楷體" w:eastAsia="標楷體" w:hAnsi="標楷體"/>
                <w:szCs w:val="24"/>
              </w:rPr>
            </w:pPr>
          </w:p>
        </w:tc>
        <w:tc>
          <w:tcPr>
            <w:tcW w:w="2416" w:type="dxa"/>
          </w:tcPr>
          <w:p w:rsidR="00EB31D4" w:rsidRPr="00ED557A" w:rsidRDefault="00EB31D4" w:rsidP="00EB31D4">
            <w:pPr>
              <w:rPr>
                <w:rFonts w:ascii="標楷體" w:eastAsia="標楷體" w:hAnsi="標楷體"/>
                <w:szCs w:val="24"/>
              </w:rPr>
            </w:pPr>
            <w:r>
              <w:rPr>
                <w:rFonts w:ascii="標楷體" w:eastAsia="標楷體" w:hAnsi="標楷體" w:hint="eastAsia"/>
                <w:szCs w:val="24"/>
              </w:rPr>
              <w:t>無</w:t>
            </w:r>
            <w:r w:rsidRPr="00ED557A">
              <w:rPr>
                <w:rFonts w:ascii="標楷體" w:eastAsia="標楷體" w:hAnsi="標楷體" w:hint="eastAsia"/>
                <w:szCs w:val="24"/>
              </w:rPr>
              <w:t>提供</w:t>
            </w:r>
            <w:r>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EB31D4" w:rsidRPr="00ED557A" w:rsidRDefault="00EB31D4" w:rsidP="00EB31D4">
            <w:pPr>
              <w:rPr>
                <w:rFonts w:ascii="標楷體" w:eastAsia="標楷體" w:hAnsi="標楷體"/>
                <w:szCs w:val="24"/>
              </w:rPr>
            </w:pP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910" w:type="dxa"/>
          </w:tcPr>
          <w:p w:rsidR="00EB31D4" w:rsidRPr="00ED557A" w:rsidRDefault="00EB31D4" w:rsidP="00EB31D4">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聖彼得堡國立電子科技大學</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3/年</w:t>
            </w:r>
          </w:p>
        </w:tc>
        <w:tc>
          <w:tcPr>
            <w:tcW w:w="3042" w:type="dxa"/>
            <w:vMerge/>
          </w:tcPr>
          <w:p w:rsidR="00EB31D4" w:rsidRPr="00ED557A" w:rsidRDefault="00EB31D4" w:rsidP="00EB31D4">
            <w:pPr>
              <w:rPr>
                <w:rFonts w:ascii="標楷體" w:eastAsia="標楷體" w:hAnsi="標楷體"/>
                <w:szCs w:val="24"/>
              </w:rPr>
            </w:pPr>
          </w:p>
        </w:tc>
        <w:tc>
          <w:tcPr>
            <w:tcW w:w="2416"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雅思6.0或托福IBT80以上。</w:t>
            </w:r>
          </w:p>
        </w:tc>
        <w:tc>
          <w:tcPr>
            <w:tcW w:w="2523"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提供宿舍。</w:t>
            </w: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俄羅斯</w:t>
            </w:r>
          </w:p>
        </w:tc>
        <w:tc>
          <w:tcPr>
            <w:tcW w:w="2910" w:type="dxa"/>
          </w:tcPr>
          <w:p w:rsidR="00EB31D4" w:rsidRPr="00ED557A" w:rsidRDefault="00EB31D4" w:rsidP="00EB31D4">
            <w:pPr>
              <w:pStyle w:val="a3"/>
              <w:snapToGrid w:val="0"/>
              <w:ind w:leftChars="0" w:left="0"/>
              <w:jc w:val="center"/>
              <w:rPr>
                <w:rFonts w:ascii="標楷體" w:eastAsia="標楷體" w:hAnsi="標楷體" w:cs="Times New Roman"/>
                <w:szCs w:val="24"/>
              </w:rPr>
            </w:pPr>
            <w:r w:rsidRPr="00ED557A">
              <w:rPr>
                <w:rFonts w:ascii="標楷體" w:eastAsia="標楷體" w:hAnsi="標楷體" w:cs="Times New Roman" w:hint="eastAsia"/>
                <w:szCs w:val="24"/>
              </w:rPr>
              <w:t>遠東聯邦大學</w:t>
            </w:r>
          </w:p>
        </w:tc>
        <w:tc>
          <w:tcPr>
            <w:tcW w:w="1622" w:type="dxa"/>
          </w:tcPr>
          <w:p w:rsidR="00EB31D4" w:rsidRPr="00ED557A" w:rsidRDefault="00EB31D4" w:rsidP="00EB31D4">
            <w:pPr>
              <w:jc w:val="center"/>
              <w:rPr>
                <w:rFonts w:ascii="標楷體" w:eastAsia="標楷體" w:hAnsi="標楷體"/>
                <w:szCs w:val="24"/>
              </w:rPr>
            </w:pPr>
            <w:r w:rsidRPr="00ED557A">
              <w:rPr>
                <w:rFonts w:ascii="標楷體" w:eastAsia="標楷體" w:hAnsi="標楷體" w:hint="eastAsia"/>
                <w:szCs w:val="24"/>
              </w:rPr>
              <w:t>2/年</w:t>
            </w:r>
          </w:p>
        </w:tc>
        <w:tc>
          <w:tcPr>
            <w:tcW w:w="3042" w:type="dxa"/>
            <w:vMerge/>
          </w:tcPr>
          <w:p w:rsidR="00EB31D4" w:rsidRPr="00ED557A" w:rsidRDefault="00EB31D4" w:rsidP="00EB31D4">
            <w:pPr>
              <w:rPr>
                <w:rFonts w:ascii="標楷體" w:eastAsia="標楷體" w:hAnsi="標楷體"/>
                <w:szCs w:val="24"/>
              </w:rPr>
            </w:pPr>
          </w:p>
        </w:tc>
        <w:tc>
          <w:tcPr>
            <w:tcW w:w="2416" w:type="dxa"/>
          </w:tcPr>
          <w:p w:rsidR="00EB31D4" w:rsidRPr="00ED557A" w:rsidRDefault="00EB31D4" w:rsidP="00EB31D4">
            <w:pPr>
              <w:rPr>
                <w:rFonts w:ascii="標楷體" w:eastAsia="標楷體" w:hAnsi="標楷體"/>
                <w:szCs w:val="24"/>
              </w:rPr>
            </w:pPr>
            <w:r>
              <w:rPr>
                <w:rFonts w:ascii="標楷體" w:eastAsia="標楷體" w:hAnsi="標楷體" w:hint="eastAsia"/>
                <w:szCs w:val="24"/>
              </w:rPr>
              <w:t>無</w:t>
            </w:r>
            <w:r w:rsidRPr="00ED557A">
              <w:rPr>
                <w:rFonts w:ascii="標楷體" w:eastAsia="標楷體" w:hAnsi="標楷體" w:hint="eastAsia"/>
                <w:szCs w:val="24"/>
              </w:rPr>
              <w:t>提供</w:t>
            </w:r>
            <w:r>
              <w:rPr>
                <w:rFonts w:ascii="標楷體" w:eastAsia="標楷體" w:hAnsi="標楷體" w:hint="eastAsia"/>
                <w:szCs w:val="24"/>
              </w:rPr>
              <w:t>詳細</w:t>
            </w:r>
            <w:r w:rsidRPr="00ED557A">
              <w:rPr>
                <w:rFonts w:ascii="標楷體" w:eastAsia="標楷體" w:hAnsi="標楷體" w:hint="eastAsia"/>
                <w:szCs w:val="24"/>
              </w:rPr>
              <w:t>資料。</w:t>
            </w:r>
          </w:p>
        </w:tc>
        <w:tc>
          <w:tcPr>
            <w:tcW w:w="2523" w:type="dxa"/>
          </w:tcPr>
          <w:p w:rsidR="00EB31D4" w:rsidRPr="00ED557A" w:rsidRDefault="00EB31D4" w:rsidP="00EB31D4">
            <w:pPr>
              <w:rPr>
                <w:rFonts w:ascii="標楷體" w:eastAsia="標楷體" w:hAnsi="標楷體"/>
                <w:szCs w:val="24"/>
              </w:rPr>
            </w:pPr>
          </w:p>
        </w:tc>
      </w:tr>
      <w:tr w:rsidR="00EB31D4" w:rsidRPr="00ED557A" w:rsidTr="001F78A8">
        <w:tc>
          <w:tcPr>
            <w:tcW w:w="1782" w:type="dxa"/>
          </w:tcPr>
          <w:p w:rsidR="00EB31D4" w:rsidRPr="00ED557A" w:rsidRDefault="00EB31D4" w:rsidP="00EB31D4">
            <w:pPr>
              <w:jc w:val="center"/>
              <w:rPr>
                <w:rFonts w:ascii="標楷體" w:eastAsia="標楷體" w:hAnsi="標楷體"/>
              </w:rPr>
            </w:pPr>
            <w:r w:rsidRPr="00ED557A">
              <w:rPr>
                <w:rFonts w:ascii="標楷體" w:eastAsia="標楷體" w:hAnsi="標楷體" w:hint="eastAsia"/>
              </w:rPr>
              <w:t>校級</w:t>
            </w:r>
          </w:p>
        </w:tc>
        <w:tc>
          <w:tcPr>
            <w:tcW w:w="1399"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香港</w:t>
            </w:r>
          </w:p>
        </w:tc>
        <w:tc>
          <w:tcPr>
            <w:tcW w:w="2910"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香港教育大學</w:t>
            </w:r>
          </w:p>
        </w:tc>
        <w:tc>
          <w:tcPr>
            <w:tcW w:w="1622" w:type="dxa"/>
          </w:tcPr>
          <w:p w:rsidR="00EB31D4" w:rsidRPr="00ED557A" w:rsidRDefault="00EB31D4" w:rsidP="00EB31D4">
            <w:pPr>
              <w:pStyle w:val="a3"/>
              <w:ind w:leftChars="0" w:left="0"/>
              <w:jc w:val="center"/>
              <w:rPr>
                <w:rFonts w:ascii="標楷體" w:eastAsia="標楷體" w:hAnsi="標楷體"/>
                <w:szCs w:val="24"/>
              </w:rPr>
            </w:pPr>
            <w:r w:rsidRPr="00ED557A">
              <w:rPr>
                <w:rFonts w:ascii="標楷體" w:eastAsia="標楷體" w:hAnsi="標楷體" w:hint="eastAsia"/>
                <w:szCs w:val="24"/>
              </w:rPr>
              <w:t>2/年</w:t>
            </w:r>
          </w:p>
        </w:tc>
        <w:tc>
          <w:tcPr>
            <w:tcW w:w="3042" w:type="dxa"/>
          </w:tcPr>
          <w:p w:rsidR="00EB31D4" w:rsidRPr="00ED557A" w:rsidRDefault="00EB31D4" w:rsidP="00EB31D4">
            <w:pPr>
              <w:pStyle w:val="a3"/>
              <w:ind w:leftChars="0" w:left="0"/>
              <w:rPr>
                <w:rFonts w:ascii="標楷體" w:eastAsia="標楷體" w:hAnsi="標楷體"/>
                <w:szCs w:val="24"/>
              </w:rPr>
            </w:pPr>
            <w:r w:rsidRPr="00ED557A">
              <w:rPr>
                <w:rFonts w:ascii="標楷體" w:eastAsia="標楷體" w:hAnsi="標楷體" w:hint="eastAsia"/>
                <w:szCs w:val="24"/>
              </w:rPr>
              <w:t>第一學期:9月至隔年1月。</w:t>
            </w:r>
          </w:p>
          <w:p w:rsidR="00EB31D4" w:rsidRPr="00ED557A" w:rsidRDefault="00EB31D4" w:rsidP="00EB31D4">
            <w:pPr>
              <w:pStyle w:val="a3"/>
              <w:ind w:leftChars="0" w:left="0"/>
              <w:rPr>
                <w:rFonts w:ascii="標楷體" w:eastAsia="標楷體" w:hAnsi="標楷體"/>
                <w:szCs w:val="24"/>
              </w:rPr>
            </w:pPr>
            <w:r w:rsidRPr="00ED557A">
              <w:rPr>
                <w:rFonts w:ascii="標楷體" w:eastAsia="標楷體" w:hAnsi="標楷體" w:hint="eastAsia"/>
                <w:szCs w:val="24"/>
              </w:rPr>
              <w:t>第二學期:2月至6月。</w:t>
            </w:r>
          </w:p>
        </w:tc>
        <w:tc>
          <w:tcPr>
            <w:tcW w:w="2416"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托福IBT80或雅思6.0</w:t>
            </w:r>
          </w:p>
        </w:tc>
        <w:tc>
          <w:tcPr>
            <w:tcW w:w="2523" w:type="dxa"/>
          </w:tcPr>
          <w:p w:rsidR="00EB31D4" w:rsidRPr="00ED557A" w:rsidRDefault="00EB31D4" w:rsidP="00EB31D4">
            <w:pPr>
              <w:rPr>
                <w:rFonts w:ascii="標楷體" w:eastAsia="標楷體" w:hAnsi="標楷體"/>
                <w:szCs w:val="24"/>
              </w:rPr>
            </w:pPr>
            <w:r w:rsidRPr="00ED557A">
              <w:rPr>
                <w:rFonts w:ascii="標楷體" w:eastAsia="標楷體" w:hAnsi="標楷體" w:hint="eastAsia"/>
                <w:szCs w:val="24"/>
              </w:rPr>
              <w:t>提供宿舍。</w:t>
            </w:r>
          </w:p>
        </w:tc>
      </w:tr>
      <w:tr w:rsidR="00B7206F" w:rsidRPr="00ED557A" w:rsidTr="001F78A8">
        <w:tc>
          <w:tcPr>
            <w:tcW w:w="1782" w:type="dxa"/>
          </w:tcPr>
          <w:p w:rsidR="00B7206F" w:rsidRPr="00ED557A" w:rsidRDefault="00B7206F" w:rsidP="00B7206F">
            <w:pPr>
              <w:jc w:val="center"/>
              <w:rPr>
                <w:rFonts w:ascii="標楷體" w:eastAsia="標楷體" w:hAnsi="標楷體"/>
              </w:rPr>
            </w:pPr>
            <w:r w:rsidRPr="00ED557A">
              <w:rPr>
                <w:rFonts w:ascii="標楷體" w:eastAsia="標楷體" w:hAnsi="標楷體" w:hint="eastAsia"/>
              </w:rPr>
              <w:t>校級</w:t>
            </w:r>
          </w:p>
        </w:tc>
        <w:tc>
          <w:tcPr>
            <w:tcW w:w="1399" w:type="dxa"/>
          </w:tcPr>
          <w:p w:rsidR="00B7206F" w:rsidRPr="00ED557A" w:rsidRDefault="00B7206F" w:rsidP="00B7206F">
            <w:pPr>
              <w:pStyle w:val="a3"/>
              <w:ind w:leftChars="0" w:left="0"/>
              <w:jc w:val="center"/>
              <w:rPr>
                <w:rFonts w:ascii="標楷體" w:eastAsia="標楷體" w:hAnsi="標楷體"/>
                <w:szCs w:val="24"/>
              </w:rPr>
            </w:pPr>
            <w:r w:rsidRPr="00ED557A">
              <w:rPr>
                <w:rFonts w:ascii="標楷體" w:eastAsia="標楷體" w:hAnsi="標楷體" w:hint="eastAsia"/>
                <w:szCs w:val="24"/>
              </w:rPr>
              <w:t>大陸</w:t>
            </w:r>
          </w:p>
        </w:tc>
        <w:tc>
          <w:tcPr>
            <w:tcW w:w="2910" w:type="dxa"/>
          </w:tcPr>
          <w:p w:rsidR="00B7206F" w:rsidRPr="00ED557A" w:rsidRDefault="00B7206F" w:rsidP="00B7206F">
            <w:pPr>
              <w:pStyle w:val="a3"/>
              <w:ind w:leftChars="0" w:left="0"/>
              <w:jc w:val="center"/>
              <w:rPr>
                <w:rFonts w:ascii="標楷體" w:eastAsia="標楷體" w:hAnsi="標楷體"/>
                <w:szCs w:val="24"/>
              </w:rPr>
            </w:pPr>
            <w:r w:rsidRPr="009B22EB">
              <w:rPr>
                <w:rFonts w:ascii="標楷體" w:eastAsia="標楷體" w:hAnsi="標楷體" w:hint="eastAsia"/>
                <w:color w:val="FF0000"/>
                <w:szCs w:val="24"/>
              </w:rPr>
              <w:t>＊</w:t>
            </w:r>
            <w:r w:rsidRPr="00ED557A">
              <w:rPr>
                <w:rFonts w:ascii="標楷體" w:eastAsia="標楷體" w:hAnsi="標楷體" w:hint="eastAsia"/>
                <w:szCs w:val="24"/>
              </w:rPr>
              <w:t>簽署交換學生細則學校</w:t>
            </w:r>
          </w:p>
        </w:tc>
        <w:tc>
          <w:tcPr>
            <w:tcW w:w="1622" w:type="dxa"/>
          </w:tcPr>
          <w:p w:rsidR="00B7206F" w:rsidRPr="00ED557A" w:rsidRDefault="00B7206F" w:rsidP="00B7206F">
            <w:pPr>
              <w:pStyle w:val="a3"/>
              <w:ind w:leftChars="0" w:left="0"/>
              <w:jc w:val="center"/>
              <w:rPr>
                <w:rFonts w:ascii="標楷體" w:eastAsia="標楷體" w:hAnsi="標楷體"/>
                <w:szCs w:val="24"/>
              </w:rPr>
            </w:pPr>
            <w:r w:rsidRPr="00ED557A">
              <w:rPr>
                <w:rFonts w:ascii="標楷體" w:eastAsia="標楷體" w:hAnsi="標楷體" w:hint="eastAsia"/>
                <w:szCs w:val="24"/>
              </w:rPr>
              <w:t>依據各交換學生細則</w:t>
            </w:r>
          </w:p>
        </w:tc>
        <w:tc>
          <w:tcPr>
            <w:tcW w:w="3042" w:type="dxa"/>
          </w:tcPr>
          <w:p w:rsidR="00B7206F" w:rsidRPr="00ED557A" w:rsidRDefault="00B7206F" w:rsidP="00B7206F">
            <w:pPr>
              <w:rPr>
                <w:rFonts w:ascii="標楷體" w:eastAsia="標楷體" w:hAnsi="標楷體"/>
                <w:szCs w:val="24"/>
              </w:rPr>
            </w:pPr>
            <w:r w:rsidRPr="00ED557A">
              <w:rPr>
                <w:rFonts w:ascii="標楷體" w:eastAsia="標楷體" w:hAnsi="標楷體" w:hint="eastAsia"/>
                <w:szCs w:val="24"/>
              </w:rPr>
              <w:t>第一學期:9月至隔年1月。</w:t>
            </w:r>
          </w:p>
          <w:p w:rsidR="00B7206F" w:rsidRPr="00ED557A" w:rsidRDefault="00B7206F" w:rsidP="00B7206F">
            <w:pPr>
              <w:pStyle w:val="a3"/>
              <w:ind w:leftChars="0" w:left="0"/>
              <w:rPr>
                <w:rFonts w:ascii="標楷體" w:eastAsia="標楷體" w:hAnsi="標楷體"/>
                <w:szCs w:val="24"/>
              </w:rPr>
            </w:pPr>
            <w:r w:rsidRPr="00ED557A">
              <w:rPr>
                <w:rFonts w:ascii="標楷體" w:eastAsia="標楷體" w:hAnsi="標楷體" w:hint="eastAsia"/>
                <w:szCs w:val="24"/>
              </w:rPr>
              <w:t>第二學期:2月至6月。</w:t>
            </w:r>
          </w:p>
        </w:tc>
        <w:tc>
          <w:tcPr>
            <w:tcW w:w="2416" w:type="dxa"/>
          </w:tcPr>
          <w:p w:rsidR="00B7206F" w:rsidRPr="00ED557A" w:rsidRDefault="00B7206F" w:rsidP="00B7206F">
            <w:pPr>
              <w:rPr>
                <w:rFonts w:ascii="標楷體" w:eastAsia="標楷體" w:hAnsi="標楷體"/>
                <w:szCs w:val="24"/>
              </w:rPr>
            </w:pPr>
          </w:p>
        </w:tc>
        <w:tc>
          <w:tcPr>
            <w:tcW w:w="2523" w:type="dxa"/>
          </w:tcPr>
          <w:p w:rsidR="00B7206F" w:rsidRPr="00ED557A" w:rsidRDefault="00B7206F" w:rsidP="00B7206F">
            <w:pPr>
              <w:rPr>
                <w:rFonts w:ascii="標楷體" w:eastAsia="標楷體" w:hAnsi="標楷體"/>
                <w:szCs w:val="24"/>
              </w:rPr>
            </w:pPr>
            <w:r w:rsidRPr="00ED557A">
              <w:rPr>
                <w:rFonts w:ascii="標楷體" w:eastAsia="標楷體" w:hAnsi="標楷體" w:hint="eastAsia"/>
                <w:szCs w:val="24"/>
              </w:rPr>
              <w:t>提供宿舍。</w:t>
            </w:r>
          </w:p>
        </w:tc>
      </w:tr>
    </w:tbl>
    <w:p w:rsidR="0034603E" w:rsidRPr="00B23FD0" w:rsidRDefault="001F225E" w:rsidP="0034603E">
      <w:pPr>
        <w:rPr>
          <w:rFonts w:ascii="標楷體" w:eastAsia="標楷體" w:hAnsi="標楷體"/>
          <w:szCs w:val="24"/>
        </w:rPr>
      </w:pPr>
      <w:r w:rsidRPr="00B23FD0">
        <w:rPr>
          <w:rFonts w:ascii="標楷體" w:eastAsia="標楷體" w:hAnsi="標楷體" w:hint="eastAsia"/>
          <w:szCs w:val="24"/>
        </w:rPr>
        <w:t>＊大陸姐妹校若非教育部認可名冊內之學校將無法適用本校學生抵免學分實施要點規定，交換學校是否為教育部認可名冊內學校，請依教育部網站最新公告為準。</w:t>
      </w:r>
      <w:r w:rsidR="00374A0C">
        <w:rPr>
          <w:rFonts w:ascii="標楷體" w:eastAsia="標楷體" w:hAnsi="標楷體" w:hint="eastAsia"/>
          <w:szCs w:val="24"/>
          <w:u w:val="single"/>
        </w:rPr>
        <w:t>本階段</w:t>
      </w:r>
      <w:r w:rsidR="00374A0C" w:rsidRPr="00374A0C">
        <w:rPr>
          <w:rFonts w:ascii="標楷體" w:eastAsia="標楷體" w:hAnsi="標楷體" w:hint="eastAsia"/>
          <w:szCs w:val="24"/>
          <w:u w:val="single"/>
        </w:rPr>
        <w:t>仍可申請</w:t>
      </w:r>
      <w:r w:rsidR="007B745F">
        <w:rPr>
          <w:rFonts w:ascii="標楷體" w:eastAsia="標楷體" w:hAnsi="標楷體" w:hint="eastAsia"/>
          <w:szCs w:val="24"/>
          <w:u w:val="single"/>
        </w:rPr>
        <w:t>下學期至</w:t>
      </w:r>
      <w:r w:rsidR="00374A0C" w:rsidRPr="00374A0C">
        <w:rPr>
          <w:rFonts w:ascii="標楷體" w:eastAsia="標楷體" w:hAnsi="標楷體" w:hint="eastAsia"/>
          <w:szCs w:val="24"/>
          <w:u w:val="single"/>
        </w:rPr>
        <w:t>大陸姐妹校</w:t>
      </w:r>
      <w:r w:rsidR="007B745F">
        <w:rPr>
          <w:rFonts w:ascii="標楷體" w:eastAsia="標楷體" w:hAnsi="標楷體" w:hint="eastAsia"/>
          <w:szCs w:val="24"/>
          <w:u w:val="single"/>
        </w:rPr>
        <w:t>做</w:t>
      </w:r>
      <w:r w:rsidR="00374A0C" w:rsidRPr="00374A0C">
        <w:rPr>
          <w:rFonts w:ascii="標楷體" w:eastAsia="標楷體" w:hAnsi="標楷體" w:hint="eastAsia"/>
          <w:szCs w:val="24"/>
          <w:u w:val="single"/>
        </w:rPr>
        <w:t>交換生，但</w:t>
      </w:r>
      <w:r w:rsidR="00374A0C">
        <w:rPr>
          <w:rFonts w:ascii="標楷體" w:eastAsia="標楷體" w:hAnsi="標楷體" w:hint="eastAsia"/>
          <w:szCs w:val="24"/>
          <w:u w:val="single"/>
        </w:rPr>
        <w:t>最後</w:t>
      </w:r>
      <w:r w:rsidR="00374A0C" w:rsidRPr="00374A0C">
        <w:rPr>
          <w:rFonts w:ascii="標楷體" w:eastAsia="標楷體" w:hAnsi="標楷體" w:hint="eastAsia"/>
          <w:szCs w:val="24"/>
          <w:u w:val="single"/>
        </w:rPr>
        <w:t>是否通過由大陸學校審核後決定。</w:t>
      </w:r>
    </w:p>
    <w:p w:rsidR="008506A6" w:rsidRDefault="0069104F" w:rsidP="0034603E">
      <w:pPr>
        <w:rPr>
          <w:rFonts w:ascii="標楷體" w:eastAsia="標楷體" w:hAnsi="標楷體"/>
          <w:szCs w:val="24"/>
        </w:rPr>
      </w:pPr>
      <w:r w:rsidRPr="00B23FD0">
        <w:rPr>
          <w:rFonts w:ascii="標楷體" w:eastAsia="標楷體" w:hAnsi="標楷體" w:hint="eastAsia"/>
          <w:szCs w:val="24"/>
        </w:rPr>
        <w:t>＊</w:t>
      </w:r>
      <w:r w:rsidR="008506A6">
        <w:rPr>
          <w:rFonts w:ascii="標楷體" w:eastAsia="標楷體" w:hAnsi="標楷體" w:hint="eastAsia"/>
          <w:szCs w:val="24"/>
        </w:rPr>
        <w:t>各國外姊妹校詳細資訊可至國研處網站-國際交流-姊妹校查詢。</w:t>
      </w:r>
    </w:p>
    <w:sectPr w:rsidR="008506A6" w:rsidSect="00ED557A">
      <w:pgSz w:w="16838" w:h="11906" w:orient="landscape"/>
      <w:pgMar w:top="851"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1A" w:rsidRDefault="00937F1A" w:rsidP="001662A8">
      <w:r>
        <w:separator/>
      </w:r>
    </w:p>
  </w:endnote>
  <w:endnote w:type="continuationSeparator" w:id="0">
    <w:p w:rsidR="00937F1A" w:rsidRDefault="00937F1A" w:rsidP="0016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roid Sans Fallback">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1A" w:rsidRDefault="00937F1A" w:rsidP="001662A8">
      <w:r>
        <w:separator/>
      </w:r>
    </w:p>
  </w:footnote>
  <w:footnote w:type="continuationSeparator" w:id="0">
    <w:p w:rsidR="00937F1A" w:rsidRDefault="00937F1A" w:rsidP="00166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B7DAB"/>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216B9B"/>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D91E95"/>
    <w:multiLevelType w:val="hybridMultilevel"/>
    <w:tmpl w:val="1152EB82"/>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0F0DEE"/>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A4676C"/>
    <w:multiLevelType w:val="hybridMultilevel"/>
    <w:tmpl w:val="9D2ADC4E"/>
    <w:lvl w:ilvl="0" w:tplc="2B9EB8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6B77AC"/>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1B5ED3"/>
    <w:multiLevelType w:val="hybridMultilevel"/>
    <w:tmpl w:val="C6DED99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C6ECBF1E">
      <w:start w:val="1"/>
      <w:numFmt w:val="taiwaneseCountingThousand"/>
      <w:lvlText w:val="(%3)"/>
      <w:lvlJc w:val="left"/>
      <w:pPr>
        <w:ind w:left="1808"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A75DB5"/>
    <w:multiLevelType w:val="hybridMultilevel"/>
    <w:tmpl w:val="B4DAAF2C"/>
    <w:lvl w:ilvl="0" w:tplc="C3EA7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E3793F"/>
    <w:multiLevelType w:val="hybridMultilevel"/>
    <w:tmpl w:val="1152EB82"/>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D117D0"/>
    <w:multiLevelType w:val="hybridMultilevel"/>
    <w:tmpl w:val="8BF0F9B4"/>
    <w:lvl w:ilvl="0" w:tplc="EF4CC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C4C54"/>
    <w:multiLevelType w:val="hybridMultilevel"/>
    <w:tmpl w:val="E1563F9A"/>
    <w:lvl w:ilvl="0" w:tplc="EE9C9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8763B3"/>
    <w:multiLevelType w:val="hybridMultilevel"/>
    <w:tmpl w:val="2B9EB770"/>
    <w:lvl w:ilvl="0" w:tplc="A1A4A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7C29C1"/>
    <w:multiLevelType w:val="hybridMultilevel"/>
    <w:tmpl w:val="8DCAEF02"/>
    <w:lvl w:ilvl="0" w:tplc="CD829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4E2771"/>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454D56"/>
    <w:multiLevelType w:val="hybridMultilevel"/>
    <w:tmpl w:val="48822D44"/>
    <w:lvl w:ilvl="0" w:tplc="9148F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1458D4"/>
    <w:multiLevelType w:val="hybridMultilevel"/>
    <w:tmpl w:val="AD622716"/>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7750A1D"/>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93608D"/>
    <w:multiLevelType w:val="hybridMultilevel"/>
    <w:tmpl w:val="B7943B2A"/>
    <w:lvl w:ilvl="0" w:tplc="6C80E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47525B"/>
    <w:multiLevelType w:val="hybridMultilevel"/>
    <w:tmpl w:val="518610F8"/>
    <w:lvl w:ilvl="0" w:tplc="53263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5"/>
  </w:num>
  <w:num w:numId="3">
    <w:abstractNumId w:val="14"/>
  </w:num>
  <w:num w:numId="4">
    <w:abstractNumId w:val="9"/>
  </w:num>
  <w:num w:numId="5">
    <w:abstractNumId w:val="18"/>
  </w:num>
  <w:num w:numId="6">
    <w:abstractNumId w:val="4"/>
  </w:num>
  <w:num w:numId="7">
    <w:abstractNumId w:val="13"/>
  </w:num>
  <w:num w:numId="8">
    <w:abstractNumId w:val="3"/>
  </w:num>
  <w:num w:numId="9">
    <w:abstractNumId w:val="2"/>
  </w:num>
  <w:num w:numId="10">
    <w:abstractNumId w:val="8"/>
  </w:num>
  <w:num w:numId="11">
    <w:abstractNumId w:val="5"/>
  </w:num>
  <w:num w:numId="12">
    <w:abstractNumId w:val="16"/>
  </w:num>
  <w:num w:numId="13">
    <w:abstractNumId w:val="0"/>
  </w:num>
  <w:num w:numId="14">
    <w:abstractNumId w:val="1"/>
  </w:num>
  <w:num w:numId="15">
    <w:abstractNumId w:val="12"/>
  </w:num>
  <w:num w:numId="16">
    <w:abstractNumId w:val="7"/>
  </w:num>
  <w:num w:numId="17">
    <w:abstractNumId w:val="10"/>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7C"/>
    <w:rsid w:val="00003DBD"/>
    <w:rsid w:val="00014CC0"/>
    <w:rsid w:val="00016B19"/>
    <w:rsid w:val="000257AD"/>
    <w:rsid w:val="000264D0"/>
    <w:rsid w:val="0002730B"/>
    <w:rsid w:val="0003125C"/>
    <w:rsid w:val="00032614"/>
    <w:rsid w:val="000415DA"/>
    <w:rsid w:val="000505EE"/>
    <w:rsid w:val="00051351"/>
    <w:rsid w:val="00051538"/>
    <w:rsid w:val="00062DA7"/>
    <w:rsid w:val="0006540E"/>
    <w:rsid w:val="00066719"/>
    <w:rsid w:val="00066CFD"/>
    <w:rsid w:val="0008222A"/>
    <w:rsid w:val="00084056"/>
    <w:rsid w:val="00084951"/>
    <w:rsid w:val="00086B45"/>
    <w:rsid w:val="00093C09"/>
    <w:rsid w:val="000D07B3"/>
    <w:rsid w:val="000D17C3"/>
    <w:rsid w:val="000E0122"/>
    <w:rsid w:val="0010103D"/>
    <w:rsid w:val="00135977"/>
    <w:rsid w:val="0013750C"/>
    <w:rsid w:val="00152DF5"/>
    <w:rsid w:val="00160B7C"/>
    <w:rsid w:val="00163DA5"/>
    <w:rsid w:val="001662A8"/>
    <w:rsid w:val="001751EA"/>
    <w:rsid w:val="00182895"/>
    <w:rsid w:val="00190EB4"/>
    <w:rsid w:val="001A72FE"/>
    <w:rsid w:val="001D3A5B"/>
    <w:rsid w:val="001E64B9"/>
    <w:rsid w:val="001F1968"/>
    <w:rsid w:val="001F225E"/>
    <w:rsid w:val="001F3128"/>
    <w:rsid w:val="001F78A8"/>
    <w:rsid w:val="00206C8A"/>
    <w:rsid w:val="00223B4D"/>
    <w:rsid w:val="002461F2"/>
    <w:rsid w:val="002466EE"/>
    <w:rsid w:val="00263AD1"/>
    <w:rsid w:val="00263CEA"/>
    <w:rsid w:val="00266476"/>
    <w:rsid w:val="0026655E"/>
    <w:rsid w:val="00272164"/>
    <w:rsid w:val="00280A88"/>
    <w:rsid w:val="00290879"/>
    <w:rsid w:val="002A5568"/>
    <w:rsid w:val="002B7A10"/>
    <w:rsid w:val="002C21A9"/>
    <w:rsid w:val="002C3717"/>
    <w:rsid w:val="002D04A2"/>
    <w:rsid w:val="002F6C82"/>
    <w:rsid w:val="00300039"/>
    <w:rsid w:val="00300049"/>
    <w:rsid w:val="0030348B"/>
    <w:rsid w:val="0030408B"/>
    <w:rsid w:val="00304305"/>
    <w:rsid w:val="00304752"/>
    <w:rsid w:val="003050D0"/>
    <w:rsid w:val="003160F5"/>
    <w:rsid w:val="00334EEC"/>
    <w:rsid w:val="00336CB0"/>
    <w:rsid w:val="00344DFB"/>
    <w:rsid w:val="0034603E"/>
    <w:rsid w:val="00347B0F"/>
    <w:rsid w:val="00347B3C"/>
    <w:rsid w:val="00353005"/>
    <w:rsid w:val="003540FF"/>
    <w:rsid w:val="003558C2"/>
    <w:rsid w:val="00372ABD"/>
    <w:rsid w:val="00374A0C"/>
    <w:rsid w:val="00374AE0"/>
    <w:rsid w:val="00382335"/>
    <w:rsid w:val="003865FD"/>
    <w:rsid w:val="0038692B"/>
    <w:rsid w:val="00387528"/>
    <w:rsid w:val="003E0523"/>
    <w:rsid w:val="003E3233"/>
    <w:rsid w:val="003E41B2"/>
    <w:rsid w:val="003E7B3D"/>
    <w:rsid w:val="003F1CB2"/>
    <w:rsid w:val="003F2BCC"/>
    <w:rsid w:val="0040543C"/>
    <w:rsid w:val="00410AFC"/>
    <w:rsid w:val="00411A6D"/>
    <w:rsid w:val="00414A23"/>
    <w:rsid w:val="004165BB"/>
    <w:rsid w:val="004210AE"/>
    <w:rsid w:val="004452DA"/>
    <w:rsid w:val="004800EE"/>
    <w:rsid w:val="0049673E"/>
    <w:rsid w:val="004B16C9"/>
    <w:rsid w:val="004B2C06"/>
    <w:rsid w:val="004D0A4D"/>
    <w:rsid w:val="004E56FE"/>
    <w:rsid w:val="005053A6"/>
    <w:rsid w:val="00513E1F"/>
    <w:rsid w:val="00514781"/>
    <w:rsid w:val="0054604A"/>
    <w:rsid w:val="0055168C"/>
    <w:rsid w:val="00577AC3"/>
    <w:rsid w:val="00583BA2"/>
    <w:rsid w:val="005A2282"/>
    <w:rsid w:val="005B0581"/>
    <w:rsid w:val="005B1B5D"/>
    <w:rsid w:val="005B6C2D"/>
    <w:rsid w:val="005D04B1"/>
    <w:rsid w:val="005D4732"/>
    <w:rsid w:val="005D780F"/>
    <w:rsid w:val="005E45E4"/>
    <w:rsid w:val="005E7EDD"/>
    <w:rsid w:val="005F7E18"/>
    <w:rsid w:val="00600413"/>
    <w:rsid w:val="00602217"/>
    <w:rsid w:val="00603E53"/>
    <w:rsid w:val="006110CA"/>
    <w:rsid w:val="00611530"/>
    <w:rsid w:val="006136AE"/>
    <w:rsid w:val="0061629B"/>
    <w:rsid w:val="0061736D"/>
    <w:rsid w:val="006237E0"/>
    <w:rsid w:val="00624273"/>
    <w:rsid w:val="00624E69"/>
    <w:rsid w:val="00625BB2"/>
    <w:rsid w:val="00645BBF"/>
    <w:rsid w:val="00645DB2"/>
    <w:rsid w:val="0065165C"/>
    <w:rsid w:val="006635B6"/>
    <w:rsid w:val="00687E1B"/>
    <w:rsid w:val="00687EBC"/>
    <w:rsid w:val="0069104F"/>
    <w:rsid w:val="006A2767"/>
    <w:rsid w:val="006B6EE7"/>
    <w:rsid w:val="006C65CE"/>
    <w:rsid w:val="006D744E"/>
    <w:rsid w:val="006D7ED5"/>
    <w:rsid w:val="006F0EA0"/>
    <w:rsid w:val="006F2A9D"/>
    <w:rsid w:val="006F578E"/>
    <w:rsid w:val="00701A7A"/>
    <w:rsid w:val="00703710"/>
    <w:rsid w:val="00705E72"/>
    <w:rsid w:val="007209A6"/>
    <w:rsid w:val="00723A59"/>
    <w:rsid w:val="007340AC"/>
    <w:rsid w:val="0073630C"/>
    <w:rsid w:val="00737E5F"/>
    <w:rsid w:val="00761F87"/>
    <w:rsid w:val="0077556C"/>
    <w:rsid w:val="00776D97"/>
    <w:rsid w:val="00790382"/>
    <w:rsid w:val="007A75CB"/>
    <w:rsid w:val="007B745F"/>
    <w:rsid w:val="007C4E5B"/>
    <w:rsid w:val="007D36B3"/>
    <w:rsid w:val="007D429E"/>
    <w:rsid w:val="007E6764"/>
    <w:rsid w:val="00806DF0"/>
    <w:rsid w:val="008131EF"/>
    <w:rsid w:val="008160D6"/>
    <w:rsid w:val="008220DC"/>
    <w:rsid w:val="00826603"/>
    <w:rsid w:val="00830E69"/>
    <w:rsid w:val="0084377B"/>
    <w:rsid w:val="008506A6"/>
    <w:rsid w:val="00855806"/>
    <w:rsid w:val="00864286"/>
    <w:rsid w:val="00865A68"/>
    <w:rsid w:val="00866636"/>
    <w:rsid w:val="00880106"/>
    <w:rsid w:val="008826C1"/>
    <w:rsid w:val="00893C18"/>
    <w:rsid w:val="008B66BE"/>
    <w:rsid w:val="008C0934"/>
    <w:rsid w:val="008D2BC6"/>
    <w:rsid w:val="008D72CC"/>
    <w:rsid w:val="008E3CA5"/>
    <w:rsid w:val="008E6807"/>
    <w:rsid w:val="008F7D7D"/>
    <w:rsid w:val="00901331"/>
    <w:rsid w:val="00903422"/>
    <w:rsid w:val="00903C3F"/>
    <w:rsid w:val="00903F63"/>
    <w:rsid w:val="009041CE"/>
    <w:rsid w:val="00921E08"/>
    <w:rsid w:val="00924D44"/>
    <w:rsid w:val="00937F1A"/>
    <w:rsid w:val="009406AC"/>
    <w:rsid w:val="00941B88"/>
    <w:rsid w:val="009535C2"/>
    <w:rsid w:val="00953E37"/>
    <w:rsid w:val="009550FE"/>
    <w:rsid w:val="00956639"/>
    <w:rsid w:val="00971569"/>
    <w:rsid w:val="0097763A"/>
    <w:rsid w:val="009A50F5"/>
    <w:rsid w:val="009B22EB"/>
    <w:rsid w:val="009B3C2B"/>
    <w:rsid w:val="009B43E4"/>
    <w:rsid w:val="009C31C0"/>
    <w:rsid w:val="009C3C76"/>
    <w:rsid w:val="009C4796"/>
    <w:rsid w:val="009D082F"/>
    <w:rsid w:val="009F3E2B"/>
    <w:rsid w:val="00A16967"/>
    <w:rsid w:val="00A319DD"/>
    <w:rsid w:val="00A32BBB"/>
    <w:rsid w:val="00A46521"/>
    <w:rsid w:val="00A522E0"/>
    <w:rsid w:val="00A7064A"/>
    <w:rsid w:val="00A7495B"/>
    <w:rsid w:val="00A9140D"/>
    <w:rsid w:val="00AB0E56"/>
    <w:rsid w:val="00AB64B0"/>
    <w:rsid w:val="00AB6CEB"/>
    <w:rsid w:val="00AC171D"/>
    <w:rsid w:val="00AC5288"/>
    <w:rsid w:val="00AE04B2"/>
    <w:rsid w:val="00AF23ED"/>
    <w:rsid w:val="00B11B40"/>
    <w:rsid w:val="00B13DB9"/>
    <w:rsid w:val="00B16B21"/>
    <w:rsid w:val="00B22706"/>
    <w:rsid w:val="00B233A0"/>
    <w:rsid w:val="00B23FD0"/>
    <w:rsid w:val="00B32F32"/>
    <w:rsid w:val="00B36A06"/>
    <w:rsid w:val="00B54964"/>
    <w:rsid w:val="00B66E1D"/>
    <w:rsid w:val="00B7206F"/>
    <w:rsid w:val="00B72B38"/>
    <w:rsid w:val="00B7497F"/>
    <w:rsid w:val="00B76BE8"/>
    <w:rsid w:val="00B86046"/>
    <w:rsid w:val="00B9729F"/>
    <w:rsid w:val="00BA0841"/>
    <w:rsid w:val="00BB2D1B"/>
    <w:rsid w:val="00BC7984"/>
    <w:rsid w:val="00BD4548"/>
    <w:rsid w:val="00BD6D27"/>
    <w:rsid w:val="00BE0260"/>
    <w:rsid w:val="00BE563D"/>
    <w:rsid w:val="00C20776"/>
    <w:rsid w:val="00C31201"/>
    <w:rsid w:val="00C3732E"/>
    <w:rsid w:val="00C5320F"/>
    <w:rsid w:val="00C61B64"/>
    <w:rsid w:val="00C83899"/>
    <w:rsid w:val="00C847D8"/>
    <w:rsid w:val="00CB1080"/>
    <w:rsid w:val="00CE3A62"/>
    <w:rsid w:val="00CF6AE5"/>
    <w:rsid w:val="00D27316"/>
    <w:rsid w:val="00D40F28"/>
    <w:rsid w:val="00D600F0"/>
    <w:rsid w:val="00D7032D"/>
    <w:rsid w:val="00D74126"/>
    <w:rsid w:val="00D75249"/>
    <w:rsid w:val="00D84ED4"/>
    <w:rsid w:val="00D86FF0"/>
    <w:rsid w:val="00DB29B3"/>
    <w:rsid w:val="00DC4FF0"/>
    <w:rsid w:val="00DD30AE"/>
    <w:rsid w:val="00DE02A9"/>
    <w:rsid w:val="00DE4CDB"/>
    <w:rsid w:val="00DF0FBF"/>
    <w:rsid w:val="00DF47A1"/>
    <w:rsid w:val="00E224EB"/>
    <w:rsid w:val="00E3114D"/>
    <w:rsid w:val="00E47247"/>
    <w:rsid w:val="00E57F49"/>
    <w:rsid w:val="00E71B5E"/>
    <w:rsid w:val="00E71C19"/>
    <w:rsid w:val="00E83A14"/>
    <w:rsid w:val="00EA3FB5"/>
    <w:rsid w:val="00EA7C31"/>
    <w:rsid w:val="00EA7F78"/>
    <w:rsid w:val="00EB19F5"/>
    <w:rsid w:val="00EB31D4"/>
    <w:rsid w:val="00EB3A89"/>
    <w:rsid w:val="00EB5136"/>
    <w:rsid w:val="00EC395B"/>
    <w:rsid w:val="00EC6375"/>
    <w:rsid w:val="00ED557A"/>
    <w:rsid w:val="00ED7CC5"/>
    <w:rsid w:val="00EE30DF"/>
    <w:rsid w:val="00EE6394"/>
    <w:rsid w:val="00EE674B"/>
    <w:rsid w:val="00EF74BA"/>
    <w:rsid w:val="00EF7CAD"/>
    <w:rsid w:val="00F075CE"/>
    <w:rsid w:val="00F125D3"/>
    <w:rsid w:val="00F17F5D"/>
    <w:rsid w:val="00F35664"/>
    <w:rsid w:val="00F45CC3"/>
    <w:rsid w:val="00F6761B"/>
    <w:rsid w:val="00F77D4C"/>
    <w:rsid w:val="00F809B8"/>
    <w:rsid w:val="00F87B7E"/>
    <w:rsid w:val="00F901E9"/>
    <w:rsid w:val="00F97AE6"/>
    <w:rsid w:val="00FC097E"/>
    <w:rsid w:val="00FC2734"/>
    <w:rsid w:val="00FD70D6"/>
    <w:rsid w:val="00FE560F"/>
    <w:rsid w:val="00FE68B4"/>
    <w:rsid w:val="00FF2CC8"/>
    <w:rsid w:val="00FF3F35"/>
    <w:rsid w:val="00FF42FC"/>
    <w:rsid w:val="00FF74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2CFA2"/>
  <w15:docId w15:val="{2FDFBEBD-83DA-48A5-84CD-8FF1C360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B7C"/>
    <w:pPr>
      <w:ind w:leftChars="200" w:left="480"/>
    </w:pPr>
  </w:style>
  <w:style w:type="table" w:styleId="a4">
    <w:name w:val="Table Grid"/>
    <w:basedOn w:val="a1"/>
    <w:uiPriority w:val="59"/>
    <w:rsid w:val="0016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0B7C"/>
    <w:pPr>
      <w:autoSpaceDE w:val="0"/>
      <w:autoSpaceDN w:val="0"/>
      <w:ind w:left="107"/>
    </w:pPr>
    <w:rPr>
      <w:rFonts w:ascii="Droid Sans Fallback" w:eastAsia="Droid Sans Fallback" w:hAnsi="Droid Sans Fallback" w:cs="Droid Sans Fallback"/>
      <w:kern w:val="0"/>
      <w:sz w:val="22"/>
      <w:lang w:val="zh-TW" w:bidi="zh-TW"/>
    </w:rPr>
  </w:style>
  <w:style w:type="paragraph" w:styleId="a5">
    <w:name w:val="header"/>
    <w:basedOn w:val="a"/>
    <w:link w:val="a6"/>
    <w:uiPriority w:val="99"/>
    <w:unhideWhenUsed/>
    <w:rsid w:val="001662A8"/>
    <w:pPr>
      <w:tabs>
        <w:tab w:val="center" w:pos="4153"/>
        <w:tab w:val="right" w:pos="8306"/>
      </w:tabs>
      <w:snapToGrid w:val="0"/>
    </w:pPr>
    <w:rPr>
      <w:sz w:val="20"/>
      <w:szCs w:val="20"/>
    </w:rPr>
  </w:style>
  <w:style w:type="character" w:customStyle="1" w:styleId="a6">
    <w:name w:val="頁首 字元"/>
    <w:basedOn w:val="a0"/>
    <w:link w:val="a5"/>
    <w:uiPriority w:val="99"/>
    <w:rsid w:val="001662A8"/>
    <w:rPr>
      <w:sz w:val="20"/>
      <w:szCs w:val="20"/>
    </w:rPr>
  </w:style>
  <w:style w:type="paragraph" w:styleId="a7">
    <w:name w:val="footer"/>
    <w:basedOn w:val="a"/>
    <w:link w:val="a8"/>
    <w:uiPriority w:val="99"/>
    <w:unhideWhenUsed/>
    <w:rsid w:val="001662A8"/>
    <w:pPr>
      <w:tabs>
        <w:tab w:val="center" w:pos="4153"/>
        <w:tab w:val="right" w:pos="8306"/>
      </w:tabs>
      <w:snapToGrid w:val="0"/>
    </w:pPr>
    <w:rPr>
      <w:sz w:val="20"/>
      <w:szCs w:val="20"/>
    </w:rPr>
  </w:style>
  <w:style w:type="character" w:customStyle="1" w:styleId="a8">
    <w:name w:val="頁尾 字元"/>
    <w:basedOn w:val="a0"/>
    <w:link w:val="a7"/>
    <w:uiPriority w:val="99"/>
    <w:rsid w:val="001662A8"/>
    <w:rPr>
      <w:sz w:val="20"/>
      <w:szCs w:val="20"/>
    </w:rPr>
  </w:style>
  <w:style w:type="paragraph" w:styleId="a9">
    <w:name w:val="Balloon Text"/>
    <w:basedOn w:val="a"/>
    <w:link w:val="aa"/>
    <w:uiPriority w:val="99"/>
    <w:semiHidden/>
    <w:unhideWhenUsed/>
    <w:rsid w:val="00ED557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557A"/>
    <w:rPr>
      <w:rFonts w:asciiTheme="majorHAnsi" w:eastAsiaTheme="majorEastAsia" w:hAnsiTheme="majorHAnsi" w:cstheme="majorBidi"/>
      <w:sz w:val="18"/>
      <w:szCs w:val="18"/>
    </w:rPr>
  </w:style>
  <w:style w:type="character" w:customStyle="1" w:styleId="il">
    <w:name w:val="il"/>
    <w:basedOn w:val="a0"/>
    <w:rsid w:val="00D2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7</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2020-10-21T06:19:00Z</cp:lastPrinted>
  <dcterms:created xsi:type="dcterms:W3CDTF">2024-09-23T00:18:00Z</dcterms:created>
  <dcterms:modified xsi:type="dcterms:W3CDTF">2025-02-10T06:29:00Z</dcterms:modified>
</cp:coreProperties>
</file>